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7F" w:rsidRDefault="008B1F7F">
      <w:bookmarkStart w:id="0" w:name="_GoBack"/>
      <w:bookmarkEnd w:id="0"/>
    </w:p>
    <w:p w:rsidR="008B1F7F" w:rsidRDefault="008B1F7F"/>
    <w:p w:rsidR="0080088E" w:rsidRPr="00595B1B" w:rsidRDefault="008B1F7F">
      <w:pPr>
        <w:rPr>
          <w:rFonts w:ascii="Times New Roman" w:hAnsi="Times New Roman"/>
        </w:rPr>
      </w:pPr>
      <w:r w:rsidRPr="00595B1B">
        <w:rPr>
          <w:rFonts w:ascii="Times New Roman" w:hAnsi="Times New Roman"/>
        </w:rPr>
        <w:t>Memórias, Acervos e Patrimônios (PPGAR0049, 60h, 4cr</w:t>
      </w:r>
      <w:proofErr w:type="gramStart"/>
      <w:r w:rsidRPr="00595B1B">
        <w:rPr>
          <w:rFonts w:ascii="Times New Roman" w:hAnsi="Times New Roman"/>
        </w:rPr>
        <w:t>)</w:t>
      </w:r>
      <w:proofErr w:type="gramEnd"/>
    </w:p>
    <w:p w:rsidR="008B1F7F" w:rsidRPr="00595B1B" w:rsidRDefault="008B1F7F">
      <w:pPr>
        <w:rPr>
          <w:rFonts w:ascii="Times New Roman" w:hAnsi="Times New Roman"/>
          <w:b/>
          <w:color w:val="FF0000"/>
        </w:rPr>
      </w:pPr>
      <w:r w:rsidRPr="00595B1B">
        <w:rPr>
          <w:rFonts w:ascii="Times New Roman" w:hAnsi="Times New Roman"/>
          <w:b/>
          <w:color w:val="FF0000"/>
        </w:rPr>
        <w:t>Acervos, Memórias e Cultura Material</w:t>
      </w:r>
      <w:r w:rsidR="003F29B1" w:rsidRPr="00595B1B">
        <w:rPr>
          <w:rFonts w:ascii="Times New Roman" w:hAnsi="Times New Roman"/>
          <w:b/>
          <w:color w:val="FF0000"/>
        </w:rPr>
        <w:t xml:space="preserve"> </w:t>
      </w:r>
      <w:r w:rsidR="003F29B1" w:rsidRPr="00595B1B">
        <w:rPr>
          <w:rFonts w:ascii="Times New Roman" w:hAnsi="Times New Roman"/>
          <w:b/>
        </w:rPr>
        <w:t>(PPGAR0049, 60h, 4cr</w:t>
      </w:r>
      <w:proofErr w:type="gramStart"/>
      <w:r w:rsidR="003F29B1" w:rsidRPr="00595B1B">
        <w:rPr>
          <w:rFonts w:ascii="Times New Roman" w:hAnsi="Times New Roman"/>
          <w:b/>
        </w:rPr>
        <w:t>)</w:t>
      </w:r>
      <w:proofErr w:type="gramEnd"/>
    </w:p>
    <w:p w:rsidR="008B1F7F" w:rsidRPr="00595B1B" w:rsidRDefault="008B1F7F">
      <w:pPr>
        <w:rPr>
          <w:rFonts w:ascii="Times New Roman" w:hAnsi="Times New Roman"/>
        </w:rPr>
      </w:pPr>
    </w:p>
    <w:p w:rsidR="00857C1A" w:rsidRPr="00595B1B" w:rsidRDefault="008B1F7F">
      <w:pPr>
        <w:rPr>
          <w:rFonts w:ascii="Times New Roman" w:hAnsi="Times New Roman"/>
        </w:rPr>
      </w:pPr>
      <w:r w:rsidRPr="00595B1B">
        <w:rPr>
          <w:rFonts w:ascii="Times New Roman" w:hAnsi="Times New Roman"/>
          <w:b/>
        </w:rPr>
        <w:t>Ementa:</w:t>
      </w:r>
      <w:r w:rsidRPr="00595B1B">
        <w:rPr>
          <w:rFonts w:ascii="Times New Roman" w:hAnsi="Times New Roman"/>
        </w:rPr>
        <w:t xml:space="preserve"> </w:t>
      </w:r>
    </w:p>
    <w:p w:rsidR="00E2159B" w:rsidRDefault="008B1F7F">
      <w:pPr>
        <w:rPr>
          <w:rFonts w:ascii="Times New Roman" w:hAnsi="Times New Roman"/>
        </w:rPr>
      </w:pPr>
      <w:r w:rsidRPr="00595B1B">
        <w:rPr>
          <w:rFonts w:ascii="Times New Roman" w:hAnsi="Times New Roman"/>
        </w:rPr>
        <w:t xml:space="preserve">Reflexões teórico-metodológicas </w:t>
      </w:r>
      <w:r w:rsidR="003F29B1" w:rsidRPr="00595B1B">
        <w:rPr>
          <w:rFonts w:ascii="Times New Roman" w:hAnsi="Times New Roman"/>
        </w:rPr>
        <w:t>acerca do conceito de memória e d</w:t>
      </w:r>
      <w:r w:rsidR="00857C1A" w:rsidRPr="00595B1B">
        <w:rPr>
          <w:rFonts w:ascii="Times New Roman" w:hAnsi="Times New Roman"/>
        </w:rPr>
        <w:t>os</w:t>
      </w:r>
      <w:r w:rsidR="003F29B1" w:rsidRPr="00595B1B">
        <w:rPr>
          <w:rFonts w:ascii="Times New Roman" w:hAnsi="Times New Roman"/>
        </w:rPr>
        <w:t xml:space="preserve"> </w:t>
      </w:r>
      <w:r w:rsidR="00857C1A" w:rsidRPr="00595B1B">
        <w:rPr>
          <w:rFonts w:ascii="Times New Roman" w:hAnsi="Times New Roman"/>
        </w:rPr>
        <w:t xml:space="preserve">estudos de </w:t>
      </w:r>
      <w:r w:rsidR="003F29B1" w:rsidRPr="00595B1B">
        <w:rPr>
          <w:rFonts w:ascii="Times New Roman" w:hAnsi="Times New Roman"/>
        </w:rPr>
        <w:t>cultura material interligada a sua dimensão imaterial e suas interfaces com a construção das biografias sociais das coisas que são convertidas em acervos, patrimônios e museus.</w:t>
      </w:r>
      <w:r w:rsidR="00857C1A" w:rsidRPr="00595B1B">
        <w:rPr>
          <w:rFonts w:ascii="Times New Roman" w:hAnsi="Times New Roman"/>
        </w:rPr>
        <w:t xml:space="preserve"> Contextualização </w:t>
      </w:r>
      <w:r w:rsidR="00E2159B">
        <w:rPr>
          <w:rFonts w:ascii="Times New Roman" w:hAnsi="Times New Roman"/>
        </w:rPr>
        <w:t>e crítica ao</w:t>
      </w:r>
      <w:r w:rsidR="00857C1A" w:rsidRPr="00595B1B">
        <w:rPr>
          <w:rFonts w:ascii="Times New Roman" w:hAnsi="Times New Roman"/>
        </w:rPr>
        <w:t xml:space="preserve"> patrimônio musealizado artístico</w:t>
      </w:r>
      <w:r w:rsidR="00A25426">
        <w:rPr>
          <w:rFonts w:ascii="Times New Roman" w:hAnsi="Times New Roman"/>
        </w:rPr>
        <w:t xml:space="preserve"> ou em vias de processo de </w:t>
      </w:r>
      <w:proofErr w:type="spellStart"/>
      <w:r w:rsidR="00A25426">
        <w:rPr>
          <w:rFonts w:ascii="Times New Roman" w:hAnsi="Times New Roman"/>
        </w:rPr>
        <w:t>patrimonialização</w:t>
      </w:r>
      <w:proofErr w:type="spellEnd"/>
      <w:r w:rsidR="00A25426">
        <w:rPr>
          <w:rFonts w:ascii="Times New Roman" w:hAnsi="Times New Roman"/>
        </w:rPr>
        <w:t xml:space="preserve"> e/ou </w:t>
      </w:r>
      <w:proofErr w:type="spellStart"/>
      <w:r w:rsidR="00A25426">
        <w:rPr>
          <w:rFonts w:ascii="Times New Roman" w:hAnsi="Times New Roman"/>
        </w:rPr>
        <w:t>musealização</w:t>
      </w:r>
      <w:proofErr w:type="spellEnd"/>
      <w:r w:rsidR="00A25426">
        <w:rPr>
          <w:rFonts w:ascii="Times New Roman" w:hAnsi="Times New Roman"/>
        </w:rPr>
        <w:t xml:space="preserve"> </w:t>
      </w:r>
      <w:r w:rsidR="00103CF5" w:rsidRPr="00595B1B">
        <w:rPr>
          <w:rFonts w:ascii="Times New Roman" w:hAnsi="Times New Roman"/>
        </w:rPr>
        <w:t>no espaço urbano na/das cidades amazônicas.</w:t>
      </w:r>
      <w:r w:rsidR="00A25426">
        <w:rPr>
          <w:rFonts w:ascii="Times New Roman" w:hAnsi="Times New Roman"/>
        </w:rPr>
        <w:t xml:space="preserve"> A importância da recordação para os projetos de construção das identidades. </w:t>
      </w:r>
      <w:r w:rsidR="00D40A55">
        <w:rPr>
          <w:rFonts w:ascii="Times New Roman" w:hAnsi="Times New Roman"/>
        </w:rPr>
        <w:t>Lugares de patrimônio, memórias e história das coleções, dos museus e das exposições.</w:t>
      </w:r>
      <w:r w:rsidR="00E2159B">
        <w:rPr>
          <w:rFonts w:ascii="Times New Roman" w:hAnsi="Times New Roman"/>
        </w:rPr>
        <w:t xml:space="preserve"> Os deslocamentos, os conflitos de classificações e </w:t>
      </w:r>
      <w:proofErr w:type="gramStart"/>
      <w:r w:rsidR="00E2159B">
        <w:rPr>
          <w:rFonts w:ascii="Times New Roman" w:hAnsi="Times New Roman"/>
        </w:rPr>
        <w:t>suas arbitrariedade</w:t>
      </w:r>
      <w:proofErr w:type="gramEnd"/>
      <w:r w:rsidR="00E2159B">
        <w:rPr>
          <w:rFonts w:ascii="Times New Roman" w:hAnsi="Times New Roman"/>
        </w:rPr>
        <w:t xml:space="preserve">, os processos de </w:t>
      </w:r>
      <w:proofErr w:type="spellStart"/>
      <w:r w:rsidR="00E2159B">
        <w:rPr>
          <w:rFonts w:ascii="Times New Roman" w:hAnsi="Times New Roman"/>
        </w:rPr>
        <w:t>patrimonialização</w:t>
      </w:r>
      <w:proofErr w:type="spellEnd"/>
      <w:r w:rsidR="00E2159B">
        <w:rPr>
          <w:rFonts w:ascii="Times New Roman" w:hAnsi="Times New Roman"/>
        </w:rPr>
        <w:t xml:space="preserve"> externos a ambientes institucionais, os parâmetros de distinção e de integração entre tangível e intangível, material e imaterial, ambiental e cultural.</w:t>
      </w:r>
    </w:p>
    <w:p w:rsidR="008B1F7F" w:rsidRPr="00595B1B" w:rsidRDefault="008B1F7F">
      <w:pPr>
        <w:rPr>
          <w:rFonts w:ascii="Times New Roman" w:hAnsi="Times New Roman"/>
          <w:b/>
        </w:rPr>
      </w:pPr>
      <w:r w:rsidRPr="00595B1B">
        <w:rPr>
          <w:rFonts w:ascii="Times New Roman" w:hAnsi="Times New Roman"/>
          <w:b/>
        </w:rPr>
        <w:t>Referências:</w:t>
      </w:r>
    </w:p>
    <w:p w:rsid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  <w:r w:rsidRPr="00595B1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APPADURAI, </w:t>
      </w:r>
      <w:proofErr w:type="spellStart"/>
      <w:r w:rsidRPr="00595B1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Arjun</w:t>
      </w:r>
      <w:proofErr w:type="spellEnd"/>
      <w:r w:rsidRPr="00595B1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. Introdução: Mercadorias e a política de valor. In:_____. </w:t>
      </w:r>
      <w:r w:rsidRPr="00595B1B">
        <w:rPr>
          <w:rFonts w:ascii="Times New Roman" w:eastAsia="Times New Roman" w:hAnsi="Times New Roman"/>
          <w:b/>
          <w:color w:val="000000"/>
          <w:sz w:val="22"/>
          <w:szCs w:val="22"/>
          <w:lang w:eastAsia="pt-BR"/>
        </w:rPr>
        <w:t>A vida Social das Coisas</w:t>
      </w:r>
      <w:r w:rsidRPr="00595B1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: A</w:t>
      </w:r>
      <w:r w:rsidR="00A2542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s</w:t>
      </w:r>
      <w:r w:rsidRPr="00595B1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mercadorias sob uma perspectiva cultural. Tradução Agatha Bacelar. Niterói: Ed. UFF, 2008. </w:t>
      </w:r>
      <w:proofErr w:type="gramStart"/>
      <w:r w:rsidRPr="00595B1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p.</w:t>
      </w:r>
      <w:proofErr w:type="gramEnd"/>
      <w:r w:rsidRPr="00595B1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15-87.</w:t>
      </w:r>
    </w:p>
    <w:p w:rsidR="004C5701" w:rsidRPr="00595B1B" w:rsidRDefault="004C5701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ASSMANN,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Aleida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. </w:t>
      </w:r>
      <w:r w:rsidRPr="0028461C">
        <w:rPr>
          <w:rFonts w:ascii="Times New Roman" w:eastAsia="Times New Roman" w:hAnsi="Times New Roman"/>
          <w:b/>
          <w:color w:val="000000"/>
          <w:sz w:val="22"/>
          <w:szCs w:val="22"/>
          <w:lang w:eastAsia="pt-BR"/>
        </w:rPr>
        <w:t>Espaços da Recordação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: Formas e transformações da Memória Cultural. Tradução Paulo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Soethe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.</w:t>
      </w:r>
      <w:r w:rsidR="0028461C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Campinas, São Paulo: Editorada Unicamp, 2011.</w:t>
      </w:r>
    </w:p>
    <w:p w:rsidR="00595B1B" w:rsidRP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BACHELAR, Gaston. </w:t>
      </w:r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A poética do espaço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. 2. </w:t>
      </w:r>
      <w:proofErr w:type="gramStart"/>
      <w:r w:rsidRPr="00595B1B">
        <w:rPr>
          <w:rFonts w:ascii="Times New Roman" w:eastAsia="Calibri" w:hAnsi="Times New Roman"/>
          <w:spacing w:val="-2"/>
          <w:sz w:val="22"/>
          <w:szCs w:val="22"/>
        </w:rPr>
        <w:t>ed.</w:t>
      </w:r>
      <w:proofErr w:type="gram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Tradução </w:t>
      </w:r>
      <w:proofErr w:type="spellStart"/>
      <w:r w:rsidRPr="00595B1B">
        <w:rPr>
          <w:rFonts w:ascii="Times New Roman" w:eastAsia="Calibri" w:hAnsi="Times New Roman"/>
          <w:spacing w:val="-2"/>
          <w:sz w:val="22"/>
          <w:szCs w:val="22"/>
        </w:rPr>
        <w:t>Antonio</w:t>
      </w:r>
      <w:proofErr w:type="spell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de Paula </w:t>
      </w:r>
      <w:proofErr w:type="spellStart"/>
      <w:r w:rsidRPr="00595B1B">
        <w:rPr>
          <w:rFonts w:ascii="Times New Roman" w:eastAsia="Calibri" w:hAnsi="Times New Roman"/>
          <w:spacing w:val="-2"/>
          <w:sz w:val="22"/>
          <w:szCs w:val="22"/>
        </w:rPr>
        <w:t>Damesi</w:t>
      </w:r>
      <w:proofErr w:type="spellEnd"/>
      <w:r w:rsidRPr="00595B1B">
        <w:rPr>
          <w:rFonts w:ascii="Times New Roman" w:eastAsia="Calibri" w:hAnsi="Times New Roman"/>
          <w:spacing w:val="-2"/>
          <w:sz w:val="22"/>
          <w:szCs w:val="22"/>
        </w:rPr>
        <w:t>. São Paulo: Martins Fontes, 2008.</w:t>
      </w:r>
    </w:p>
    <w:p w:rsidR="00595B1B" w:rsidRP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_____. </w:t>
      </w:r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A Dialética da Duração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>. Tradução de Marcelo Coelho. São Paulo: Ática, 1988.</w:t>
      </w:r>
    </w:p>
    <w:p w:rsid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_____. </w:t>
      </w:r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A Intuição do Instante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. 2. </w:t>
      </w:r>
      <w:proofErr w:type="gramStart"/>
      <w:r w:rsidRPr="00595B1B">
        <w:rPr>
          <w:rFonts w:ascii="Times New Roman" w:eastAsia="Calibri" w:hAnsi="Times New Roman"/>
          <w:spacing w:val="-2"/>
          <w:sz w:val="22"/>
          <w:szCs w:val="22"/>
        </w:rPr>
        <w:t>ed.</w:t>
      </w:r>
      <w:proofErr w:type="gram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Tradução de </w:t>
      </w:r>
      <w:proofErr w:type="spellStart"/>
      <w:r w:rsidRPr="00595B1B">
        <w:rPr>
          <w:rFonts w:ascii="Times New Roman" w:eastAsia="Calibri" w:hAnsi="Times New Roman"/>
          <w:spacing w:val="-2"/>
          <w:sz w:val="22"/>
          <w:szCs w:val="22"/>
        </w:rPr>
        <w:t>Antonio</w:t>
      </w:r>
      <w:proofErr w:type="spell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de Paula </w:t>
      </w:r>
      <w:proofErr w:type="spellStart"/>
      <w:r w:rsidRPr="00595B1B">
        <w:rPr>
          <w:rFonts w:ascii="Times New Roman" w:eastAsia="Calibri" w:hAnsi="Times New Roman"/>
          <w:spacing w:val="-2"/>
          <w:sz w:val="22"/>
          <w:szCs w:val="22"/>
        </w:rPr>
        <w:t>Damesi</w:t>
      </w:r>
      <w:proofErr w:type="spell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. São Paulo; Campinas: </w:t>
      </w:r>
      <w:proofErr w:type="spellStart"/>
      <w:r w:rsidRPr="00595B1B">
        <w:rPr>
          <w:rFonts w:ascii="Times New Roman" w:eastAsia="Calibri" w:hAnsi="Times New Roman"/>
          <w:spacing w:val="-2"/>
          <w:sz w:val="22"/>
          <w:szCs w:val="22"/>
        </w:rPr>
        <w:t>Verus</w:t>
      </w:r>
      <w:proofErr w:type="spell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, 2010; Belém: Universidade Federal do Pará, 2014. </w:t>
      </w:r>
    </w:p>
    <w:p w:rsidR="0028461C" w:rsidRDefault="0028461C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 xml:space="preserve">CANDAU, </w:t>
      </w:r>
      <w:proofErr w:type="spellStart"/>
      <w:r>
        <w:rPr>
          <w:rFonts w:ascii="Times New Roman" w:eastAsia="Calibri" w:hAnsi="Times New Roman"/>
          <w:spacing w:val="-2"/>
          <w:sz w:val="22"/>
          <w:szCs w:val="22"/>
        </w:rPr>
        <w:t>Joël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 xml:space="preserve">. </w:t>
      </w:r>
      <w:r w:rsidRPr="0028461C">
        <w:rPr>
          <w:rFonts w:ascii="Times New Roman" w:eastAsia="Calibri" w:hAnsi="Times New Roman"/>
          <w:b/>
          <w:spacing w:val="-2"/>
          <w:sz w:val="22"/>
          <w:szCs w:val="22"/>
        </w:rPr>
        <w:t>Memória e Identidade</w:t>
      </w:r>
      <w:r>
        <w:rPr>
          <w:rFonts w:ascii="Times New Roman" w:eastAsia="Calibri" w:hAnsi="Times New Roman"/>
          <w:spacing w:val="-2"/>
          <w:sz w:val="22"/>
          <w:szCs w:val="22"/>
        </w:rPr>
        <w:t>.  Tradução Maria Letícia Ferreira. São Paulo: Contexto, 2012.</w:t>
      </w:r>
    </w:p>
    <w:p w:rsidR="00595B1B" w:rsidRP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CERTEAU, M. de. </w:t>
      </w:r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A Invenção do Cotidiano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: artes do fazer. Tradução de </w:t>
      </w:r>
      <w:proofErr w:type="spellStart"/>
      <w:r w:rsidRPr="00595B1B">
        <w:rPr>
          <w:rFonts w:ascii="Times New Roman" w:eastAsia="Calibri" w:hAnsi="Times New Roman"/>
          <w:spacing w:val="-2"/>
          <w:sz w:val="22"/>
          <w:szCs w:val="22"/>
        </w:rPr>
        <w:t>Ephraim</w:t>
      </w:r>
      <w:proofErr w:type="spell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</w:t>
      </w:r>
      <w:proofErr w:type="spellStart"/>
      <w:r w:rsidRPr="00595B1B">
        <w:rPr>
          <w:rFonts w:ascii="Times New Roman" w:eastAsia="Calibri" w:hAnsi="Times New Roman"/>
          <w:spacing w:val="-2"/>
          <w:sz w:val="22"/>
          <w:szCs w:val="22"/>
        </w:rPr>
        <w:t>Ferrreira</w:t>
      </w:r>
      <w:proofErr w:type="spell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Alves. Petrópolis: Vozes, 2008.</w:t>
      </w:r>
    </w:p>
    <w:p w:rsid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______. Andando na Cidade. Tradução Anna Olga de Barros Barreto. In: HOLLANDA, Heloisa Buarque (Org.). </w:t>
      </w:r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Revista do Patrimônio Histórico e Artístico Nacional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>, n. 23, 1994.</w:t>
      </w:r>
    </w:p>
    <w:p w:rsidR="00B21F9A" w:rsidRPr="00595B1B" w:rsidRDefault="00B21F9A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 xml:space="preserve">CAUQUELIN, Anne. </w:t>
      </w:r>
      <w:r w:rsidRPr="00B21F9A">
        <w:rPr>
          <w:rFonts w:ascii="Times New Roman" w:eastAsia="Calibri" w:hAnsi="Times New Roman"/>
          <w:b/>
          <w:spacing w:val="-2"/>
          <w:sz w:val="22"/>
          <w:szCs w:val="22"/>
        </w:rPr>
        <w:t>A Invenção da Paisagem</w:t>
      </w:r>
      <w:r>
        <w:rPr>
          <w:rFonts w:ascii="Times New Roman" w:eastAsia="Calibri" w:hAnsi="Times New Roman"/>
          <w:spacing w:val="-2"/>
          <w:sz w:val="22"/>
          <w:szCs w:val="22"/>
        </w:rPr>
        <w:t xml:space="preserve">. Tradução Marcos </w:t>
      </w:r>
      <w:proofErr w:type="spellStart"/>
      <w:r>
        <w:rPr>
          <w:rFonts w:ascii="Times New Roman" w:eastAsia="Calibri" w:hAnsi="Times New Roman"/>
          <w:spacing w:val="-2"/>
          <w:sz w:val="22"/>
          <w:szCs w:val="22"/>
        </w:rPr>
        <w:t>Marcionilo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>. São Paulo: Martins Fontes, 2007.</w:t>
      </w:r>
    </w:p>
    <w:p w:rsidR="00595B1B" w:rsidRP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z w:val="22"/>
          <w:szCs w:val="22"/>
          <w:lang w:val="en-US"/>
        </w:rPr>
      </w:pPr>
      <w:r w:rsidRPr="00595B1B">
        <w:rPr>
          <w:rFonts w:ascii="Times New Roman" w:eastAsia="Calibri" w:hAnsi="Times New Roman"/>
          <w:sz w:val="22"/>
          <w:szCs w:val="22"/>
        </w:rPr>
        <w:lastRenderedPageBreak/>
        <w:t xml:space="preserve">CLIFFORD, James. Culturas Viajantes. In: ARANTES, Antônio A. </w:t>
      </w:r>
      <w:r w:rsidRPr="00595B1B">
        <w:rPr>
          <w:rFonts w:ascii="Times New Roman" w:eastAsia="Calibri" w:hAnsi="Times New Roman"/>
          <w:b/>
          <w:sz w:val="22"/>
          <w:szCs w:val="22"/>
        </w:rPr>
        <w:t>O Espaço da Diferença</w:t>
      </w:r>
      <w:r w:rsidRPr="00595B1B">
        <w:rPr>
          <w:rFonts w:ascii="Times New Roman" w:eastAsia="Calibri" w:hAnsi="Times New Roman"/>
          <w:sz w:val="22"/>
          <w:szCs w:val="22"/>
        </w:rPr>
        <w:t xml:space="preserve">. </w:t>
      </w:r>
      <w:r w:rsidRPr="00595B1B">
        <w:rPr>
          <w:rFonts w:ascii="Times New Roman" w:eastAsia="Calibri" w:hAnsi="Times New Roman"/>
          <w:sz w:val="22"/>
          <w:szCs w:val="22"/>
          <w:lang w:val="en-US"/>
        </w:rPr>
        <w:t xml:space="preserve">São Paulo: </w:t>
      </w:r>
      <w:proofErr w:type="spellStart"/>
      <w:r w:rsidRPr="00595B1B">
        <w:rPr>
          <w:rFonts w:ascii="Times New Roman" w:eastAsia="Calibri" w:hAnsi="Times New Roman"/>
          <w:sz w:val="22"/>
          <w:szCs w:val="22"/>
          <w:lang w:val="en-US"/>
        </w:rPr>
        <w:t>Papirus</w:t>
      </w:r>
      <w:proofErr w:type="spellEnd"/>
      <w:r w:rsidRPr="00595B1B">
        <w:rPr>
          <w:rFonts w:ascii="Times New Roman" w:eastAsia="Calibri" w:hAnsi="Times New Roman"/>
          <w:sz w:val="22"/>
          <w:szCs w:val="22"/>
          <w:lang w:val="en-US"/>
        </w:rPr>
        <w:t>, 2000. p. 51-79.</w:t>
      </w:r>
    </w:p>
    <w:p w:rsid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  <w:lang w:val="en-US"/>
        </w:rPr>
        <w:t xml:space="preserve">CLIFFORD, J. </w:t>
      </w:r>
      <w:r w:rsidRPr="00595B1B">
        <w:rPr>
          <w:rFonts w:ascii="Times New Roman" w:eastAsia="Calibri" w:hAnsi="Times New Roman"/>
          <w:b/>
          <w:spacing w:val="-2"/>
          <w:sz w:val="22"/>
          <w:szCs w:val="22"/>
          <w:lang w:val="en-US"/>
        </w:rPr>
        <w:t>Routes</w:t>
      </w:r>
      <w:r w:rsidRPr="00595B1B">
        <w:rPr>
          <w:rFonts w:ascii="Times New Roman" w:eastAsia="Calibri" w:hAnsi="Times New Roman"/>
          <w:spacing w:val="-2"/>
          <w:sz w:val="22"/>
          <w:szCs w:val="22"/>
          <w:lang w:val="en-US"/>
        </w:rPr>
        <w:t xml:space="preserve">: travel and translation in the twentieth century. 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Harvard: Harvard </w:t>
      </w:r>
      <w:proofErr w:type="spellStart"/>
      <w:r w:rsidRPr="00595B1B">
        <w:rPr>
          <w:rFonts w:ascii="Times New Roman" w:eastAsia="Calibri" w:hAnsi="Times New Roman"/>
          <w:spacing w:val="-2"/>
          <w:sz w:val="22"/>
          <w:szCs w:val="22"/>
        </w:rPr>
        <w:t>University</w:t>
      </w:r>
      <w:proofErr w:type="spell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Press, 1997. </w:t>
      </w:r>
    </w:p>
    <w:p w:rsidR="002B6612" w:rsidRDefault="002B6612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>CYPRIANO, Fabio; OLIVEIRA, Mirtes Marins (</w:t>
      </w:r>
      <w:proofErr w:type="spellStart"/>
      <w:r>
        <w:rPr>
          <w:rFonts w:ascii="Times New Roman" w:eastAsia="Calibri" w:hAnsi="Times New Roman"/>
          <w:spacing w:val="-2"/>
          <w:sz w:val="22"/>
          <w:szCs w:val="22"/>
        </w:rPr>
        <w:t>Orgs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 xml:space="preserve">.). </w:t>
      </w:r>
      <w:r w:rsidRPr="002B6612">
        <w:rPr>
          <w:rFonts w:ascii="Times New Roman" w:eastAsia="Calibri" w:hAnsi="Times New Roman"/>
          <w:b/>
          <w:spacing w:val="-2"/>
          <w:sz w:val="22"/>
          <w:szCs w:val="22"/>
        </w:rPr>
        <w:t>História das Exposições</w:t>
      </w:r>
      <w:r>
        <w:rPr>
          <w:rFonts w:ascii="Times New Roman" w:eastAsia="Calibri" w:hAnsi="Times New Roman"/>
          <w:spacing w:val="-2"/>
          <w:sz w:val="22"/>
          <w:szCs w:val="22"/>
        </w:rPr>
        <w:t>: Casos Exemplares. São Paulo: EDUC, 2016.</w:t>
      </w:r>
    </w:p>
    <w:p w:rsidR="002B6612" w:rsidRDefault="002B6612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 xml:space="preserve">CASTRO, Celso. </w:t>
      </w:r>
      <w:r w:rsidRPr="002B6612">
        <w:rPr>
          <w:rFonts w:ascii="Times New Roman" w:eastAsia="Calibri" w:hAnsi="Times New Roman"/>
          <w:b/>
          <w:spacing w:val="-2"/>
          <w:sz w:val="22"/>
          <w:szCs w:val="22"/>
        </w:rPr>
        <w:t>Pesquisando em arquivos</w:t>
      </w:r>
      <w:r>
        <w:rPr>
          <w:rFonts w:ascii="Times New Roman" w:eastAsia="Calibri" w:hAnsi="Times New Roman"/>
          <w:spacing w:val="-2"/>
          <w:sz w:val="22"/>
          <w:szCs w:val="22"/>
        </w:rPr>
        <w:t>.  Rio de janeiro: Jorge ZAHAR Ed. 2008.</w:t>
      </w:r>
    </w:p>
    <w:p w:rsidR="00E00A8D" w:rsidRDefault="00E00A8D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 xml:space="preserve">DESVALLÉES, André; MAIRESSE, François. </w:t>
      </w:r>
      <w:proofErr w:type="spellStart"/>
      <w:r w:rsidRPr="00E00A8D">
        <w:rPr>
          <w:rFonts w:ascii="Times New Roman" w:eastAsia="Calibri" w:hAnsi="Times New Roman"/>
          <w:b/>
          <w:spacing w:val="-2"/>
          <w:sz w:val="22"/>
          <w:szCs w:val="22"/>
        </w:rPr>
        <w:t>Dictionnaire</w:t>
      </w:r>
      <w:proofErr w:type="spellEnd"/>
      <w:r w:rsidRPr="00E00A8D">
        <w:rPr>
          <w:rFonts w:ascii="Times New Roman" w:eastAsia="Calibri" w:hAnsi="Times New Roman"/>
          <w:b/>
          <w:spacing w:val="-2"/>
          <w:sz w:val="22"/>
          <w:szCs w:val="22"/>
        </w:rPr>
        <w:t xml:space="preserve"> </w:t>
      </w:r>
      <w:proofErr w:type="spellStart"/>
      <w:r w:rsidRPr="00E00A8D">
        <w:rPr>
          <w:rFonts w:ascii="Times New Roman" w:eastAsia="Calibri" w:hAnsi="Times New Roman"/>
          <w:b/>
          <w:spacing w:val="-2"/>
          <w:sz w:val="22"/>
          <w:szCs w:val="22"/>
        </w:rPr>
        <w:t>Encyclopédique</w:t>
      </w:r>
      <w:proofErr w:type="spellEnd"/>
      <w:r w:rsidRPr="00E00A8D">
        <w:rPr>
          <w:rFonts w:ascii="Times New Roman" w:eastAsia="Calibri" w:hAnsi="Times New Roman"/>
          <w:b/>
          <w:spacing w:val="-2"/>
          <w:sz w:val="22"/>
          <w:szCs w:val="22"/>
        </w:rPr>
        <w:t xml:space="preserve"> de </w:t>
      </w:r>
      <w:proofErr w:type="spellStart"/>
      <w:r w:rsidRPr="00E00A8D">
        <w:rPr>
          <w:rFonts w:ascii="Times New Roman" w:eastAsia="Calibri" w:hAnsi="Times New Roman"/>
          <w:b/>
          <w:spacing w:val="-2"/>
          <w:sz w:val="22"/>
          <w:szCs w:val="22"/>
        </w:rPr>
        <w:t>Museéologie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 xml:space="preserve">. Paris: Armand Colin </w:t>
      </w:r>
      <w:proofErr w:type="spellStart"/>
      <w:r>
        <w:rPr>
          <w:rFonts w:ascii="Times New Roman" w:eastAsia="Calibri" w:hAnsi="Times New Roman"/>
          <w:spacing w:val="-2"/>
          <w:sz w:val="22"/>
          <w:szCs w:val="22"/>
        </w:rPr>
        <w:t>Éditeur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>, 2011.</w:t>
      </w:r>
    </w:p>
    <w:p w:rsidR="00B21F9A" w:rsidRPr="00B21F9A" w:rsidRDefault="00B21F9A" w:rsidP="00B21F9A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</w:rPr>
      </w:pPr>
      <w:r w:rsidRPr="00B21F9A">
        <w:rPr>
          <w:rFonts w:ascii="Times New Roman" w:eastAsia="Calibri" w:hAnsi="Times New Roman"/>
          <w:spacing w:val="-2"/>
        </w:rPr>
        <w:t>GONÇALVES, J</w:t>
      </w:r>
      <w:r>
        <w:rPr>
          <w:rFonts w:ascii="Times New Roman" w:eastAsia="Calibri" w:hAnsi="Times New Roman"/>
          <w:spacing w:val="-2"/>
        </w:rPr>
        <w:t xml:space="preserve">osé </w:t>
      </w:r>
      <w:r w:rsidRPr="00B21F9A">
        <w:rPr>
          <w:rFonts w:ascii="Times New Roman" w:eastAsia="Calibri" w:hAnsi="Times New Roman"/>
          <w:spacing w:val="-2"/>
        </w:rPr>
        <w:t>R</w:t>
      </w:r>
      <w:r>
        <w:rPr>
          <w:rFonts w:ascii="Times New Roman" w:eastAsia="Calibri" w:hAnsi="Times New Roman"/>
          <w:spacing w:val="-2"/>
        </w:rPr>
        <w:t>eginaldo dos</w:t>
      </w:r>
      <w:proofErr w:type="gramStart"/>
      <w:r>
        <w:rPr>
          <w:rFonts w:ascii="Times New Roman" w:eastAsia="Calibri" w:hAnsi="Times New Roman"/>
          <w:spacing w:val="-2"/>
        </w:rPr>
        <w:t xml:space="preserve"> </w:t>
      </w:r>
      <w:r w:rsidRPr="00B21F9A">
        <w:rPr>
          <w:rFonts w:ascii="Times New Roman" w:eastAsia="Calibri" w:hAnsi="Times New Roman"/>
          <w:spacing w:val="-2"/>
        </w:rPr>
        <w:t xml:space="preserve"> </w:t>
      </w:r>
      <w:proofErr w:type="gramEnd"/>
      <w:r w:rsidRPr="00B21F9A">
        <w:rPr>
          <w:rFonts w:ascii="Times New Roman" w:eastAsia="Calibri" w:hAnsi="Times New Roman"/>
          <w:spacing w:val="-2"/>
        </w:rPr>
        <w:t>S</w:t>
      </w:r>
      <w:r>
        <w:rPr>
          <w:rFonts w:ascii="Times New Roman" w:eastAsia="Calibri" w:hAnsi="Times New Roman"/>
          <w:spacing w:val="-2"/>
        </w:rPr>
        <w:t>antos.</w:t>
      </w:r>
      <w:r w:rsidRPr="00B21F9A">
        <w:rPr>
          <w:rFonts w:ascii="Times New Roman" w:eastAsia="Calibri" w:hAnsi="Times New Roman"/>
          <w:spacing w:val="-2"/>
        </w:rPr>
        <w:t xml:space="preserve">  </w:t>
      </w:r>
      <w:r w:rsidRPr="00B21F9A">
        <w:rPr>
          <w:rFonts w:ascii="Times New Roman" w:eastAsia="Calibri" w:hAnsi="Times New Roman"/>
          <w:b/>
          <w:spacing w:val="-2"/>
        </w:rPr>
        <w:t>A retórica da Perda</w:t>
      </w:r>
      <w:r w:rsidRPr="00B21F9A">
        <w:rPr>
          <w:rFonts w:ascii="Times New Roman" w:eastAsia="Calibri" w:hAnsi="Times New Roman"/>
          <w:spacing w:val="-2"/>
        </w:rPr>
        <w:t xml:space="preserve">: os discursos do Patrimônio Cultural no Brasil. 2. </w:t>
      </w:r>
      <w:proofErr w:type="gramStart"/>
      <w:r w:rsidRPr="00B21F9A">
        <w:rPr>
          <w:rFonts w:ascii="Times New Roman" w:eastAsia="Calibri" w:hAnsi="Times New Roman"/>
          <w:spacing w:val="-2"/>
        </w:rPr>
        <w:t>ed.</w:t>
      </w:r>
      <w:proofErr w:type="gramEnd"/>
      <w:r w:rsidRPr="00B21F9A">
        <w:rPr>
          <w:rFonts w:ascii="Times New Roman" w:eastAsia="Calibri" w:hAnsi="Times New Roman"/>
          <w:spacing w:val="-2"/>
        </w:rPr>
        <w:t xml:space="preserve"> Rio de Janeiro: UFRJ; IPHAN</w:t>
      </w:r>
      <w:r>
        <w:rPr>
          <w:rFonts w:ascii="Times New Roman" w:eastAsia="Calibri" w:hAnsi="Times New Roman"/>
          <w:spacing w:val="-2"/>
        </w:rPr>
        <w:t xml:space="preserve">, </w:t>
      </w:r>
      <w:r w:rsidRPr="00B21F9A">
        <w:rPr>
          <w:rFonts w:ascii="Times New Roman" w:eastAsia="Calibri" w:hAnsi="Times New Roman"/>
          <w:spacing w:val="-2"/>
        </w:rPr>
        <w:t xml:space="preserve">2002. </w:t>
      </w:r>
    </w:p>
    <w:p w:rsidR="00B21F9A" w:rsidRPr="00B21F9A" w:rsidRDefault="00B21F9A" w:rsidP="00B21F9A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</w:rPr>
      </w:pPr>
      <w:r>
        <w:rPr>
          <w:rFonts w:ascii="Times New Roman" w:eastAsia="Calibri" w:hAnsi="Times New Roman"/>
          <w:spacing w:val="-2"/>
        </w:rPr>
        <w:t>_______.</w:t>
      </w:r>
      <w:r w:rsidRPr="00B21F9A">
        <w:rPr>
          <w:rFonts w:ascii="Times New Roman" w:eastAsia="Calibri" w:hAnsi="Times New Roman"/>
          <w:spacing w:val="-2"/>
        </w:rPr>
        <w:t xml:space="preserve"> J. Nascimento Júnior e M. Chagas (Organizadores). </w:t>
      </w:r>
      <w:r w:rsidRPr="00B21F9A">
        <w:rPr>
          <w:rFonts w:ascii="Times New Roman" w:eastAsia="Calibri" w:hAnsi="Times New Roman"/>
          <w:b/>
          <w:spacing w:val="-2"/>
        </w:rPr>
        <w:t>Antropologia dos objetos</w:t>
      </w:r>
      <w:r w:rsidRPr="00B21F9A">
        <w:rPr>
          <w:rFonts w:ascii="Times New Roman" w:eastAsia="Calibri" w:hAnsi="Times New Roman"/>
          <w:spacing w:val="-2"/>
        </w:rPr>
        <w:t xml:space="preserve">: coleções, museus e patrimônios. (Museu, Memória e Cidadania). Rio de Janeiro: </w:t>
      </w:r>
      <w:proofErr w:type="spellStart"/>
      <w:r w:rsidRPr="00B21F9A">
        <w:rPr>
          <w:rFonts w:ascii="Times New Roman" w:eastAsia="Calibri" w:hAnsi="Times New Roman"/>
          <w:spacing w:val="-2"/>
        </w:rPr>
        <w:t>Garamond</w:t>
      </w:r>
      <w:proofErr w:type="spellEnd"/>
      <w:r>
        <w:rPr>
          <w:rFonts w:ascii="Times New Roman" w:eastAsia="Calibri" w:hAnsi="Times New Roman"/>
          <w:spacing w:val="-2"/>
        </w:rPr>
        <w:t>,</w:t>
      </w:r>
      <w:r w:rsidRPr="00B21F9A">
        <w:rPr>
          <w:rFonts w:ascii="Times New Roman" w:eastAsia="Calibri" w:hAnsi="Times New Roman"/>
          <w:spacing w:val="-2"/>
        </w:rPr>
        <w:t xml:space="preserve"> 2007</w:t>
      </w:r>
      <w:r>
        <w:rPr>
          <w:rFonts w:ascii="Times New Roman" w:eastAsia="Calibri" w:hAnsi="Times New Roman"/>
          <w:spacing w:val="-2"/>
        </w:rPr>
        <w:t>.</w:t>
      </w:r>
    </w:p>
    <w:p w:rsidR="00B21F9A" w:rsidRDefault="00B21F9A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 xml:space="preserve">HALBWACHS, Maurice. </w:t>
      </w:r>
      <w:r w:rsidRPr="00B21F9A">
        <w:rPr>
          <w:rFonts w:ascii="Times New Roman" w:eastAsia="Calibri" w:hAnsi="Times New Roman"/>
          <w:b/>
          <w:spacing w:val="-2"/>
          <w:sz w:val="22"/>
          <w:szCs w:val="22"/>
        </w:rPr>
        <w:t>A Memória Coletiva</w:t>
      </w:r>
      <w:r>
        <w:rPr>
          <w:rFonts w:ascii="Times New Roman" w:eastAsia="Calibri" w:hAnsi="Times New Roman"/>
          <w:spacing w:val="-2"/>
          <w:sz w:val="22"/>
          <w:szCs w:val="22"/>
        </w:rPr>
        <w:t xml:space="preserve">. Tradução Beatriz </w:t>
      </w:r>
      <w:proofErr w:type="spellStart"/>
      <w:r>
        <w:rPr>
          <w:rFonts w:ascii="Times New Roman" w:eastAsia="Calibri" w:hAnsi="Times New Roman"/>
          <w:spacing w:val="-2"/>
          <w:sz w:val="22"/>
          <w:szCs w:val="22"/>
        </w:rPr>
        <w:t>Sidou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>. São Paulo: Centauro, 2006.</w:t>
      </w:r>
    </w:p>
    <w:p w:rsidR="00595B1B" w:rsidRP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HUYSSEN, A. Escapando da Amnésia: o museu como cultura de massa. Cidade, </w:t>
      </w:r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Revista do Patrimônio Histórico e Artístico Nacional,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Rio de Janeiro, n. 23, p. </w:t>
      </w:r>
      <w:proofErr w:type="gramStart"/>
      <w:r w:rsidRPr="00595B1B">
        <w:rPr>
          <w:rFonts w:ascii="Times New Roman" w:eastAsia="Calibri" w:hAnsi="Times New Roman"/>
          <w:spacing w:val="-2"/>
          <w:sz w:val="22"/>
          <w:szCs w:val="22"/>
        </w:rPr>
        <w:t>35-55,</w:t>
      </w:r>
      <w:proofErr w:type="gram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1994. </w:t>
      </w:r>
    </w:p>
    <w:p w:rsid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______. Sedução Monumental. In: _____. </w:t>
      </w:r>
      <w:r w:rsidRPr="00661D7C">
        <w:rPr>
          <w:rFonts w:ascii="Times New Roman" w:eastAsia="Calibri" w:hAnsi="Times New Roman"/>
          <w:b/>
          <w:spacing w:val="-2"/>
          <w:sz w:val="22"/>
          <w:szCs w:val="22"/>
        </w:rPr>
        <w:t>Seduzidos pela memória: arquitetura, monumentos, mídia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. Tradução Sérgio Alcides. Seleção de Textos de Heloisa Buarque de Holanda. 2. </w:t>
      </w:r>
      <w:proofErr w:type="gramStart"/>
      <w:r w:rsidRPr="00595B1B">
        <w:rPr>
          <w:rFonts w:ascii="Times New Roman" w:eastAsia="Calibri" w:hAnsi="Times New Roman"/>
          <w:spacing w:val="-2"/>
          <w:sz w:val="22"/>
          <w:szCs w:val="22"/>
        </w:rPr>
        <w:t>ed.</w:t>
      </w:r>
      <w:proofErr w:type="gram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Rio de Janeiro: Aeroplano, 2004. </w:t>
      </w:r>
      <w:proofErr w:type="gramStart"/>
      <w:r w:rsidRPr="00595B1B">
        <w:rPr>
          <w:rFonts w:ascii="Times New Roman" w:eastAsia="Calibri" w:hAnsi="Times New Roman"/>
          <w:spacing w:val="-2"/>
          <w:sz w:val="22"/>
          <w:szCs w:val="22"/>
        </w:rPr>
        <w:t>p.</w:t>
      </w:r>
      <w:proofErr w:type="gramEnd"/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41-66.</w:t>
      </w:r>
    </w:p>
    <w:p w:rsidR="0028461C" w:rsidRPr="00595B1B" w:rsidRDefault="0028461C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 xml:space="preserve">KOPYTOFF, Igor. A Biografia Cultura das Coisas: A Mercantilização como Processo. </w:t>
      </w:r>
      <w:r w:rsidRPr="0028461C">
        <w:rPr>
          <w:rFonts w:ascii="Times New Roman" w:eastAsia="Calibri" w:hAnsi="Times New Roman"/>
          <w:spacing w:val="-2"/>
          <w:sz w:val="22"/>
          <w:szCs w:val="22"/>
        </w:rPr>
        <w:t xml:space="preserve">In:_____. </w:t>
      </w:r>
      <w:r w:rsidRPr="0028461C">
        <w:rPr>
          <w:rFonts w:ascii="Times New Roman" w:eastAsia="Calibri" w:hAnsi="Times New Roman"/>
          <w:b/>
          <w:spacing w:val="-2"/>
          <w:sz w:val="22"/>
          <w:szCs w:val="22"/>
        </w:rPr>
        <w:t>A vida Social das Coisas</w:t>
      </w:r>
      <w:r w:rsidRPr="0028461C">
        <w:rPr>
          <w:rFonts w:ascii="Times New Roman" w:eastAsia="Calibri" w:hAnsi="Times New Roman"/>
          <w:spacing w:val="-2"/>
          <w:sz w:val="22"/>
          <w:szCs w:val="22"/>
        </w:rPr>
        <w:t xml:space="preserve">: As mercadorias sob uma perspectiva cultural. Tradução Agatha Bacelar. Niterói: Ed. UFF, 2008. </w:t>
      </w:r>
      <w:proofErr w:type="gramStart"/>
      <w:r w:rsidRPr="0028461C">
        <w:rPr>
          <w:rFonts w:ascii="Times New Roman" w:eastAsia="Calibri" w:hAnsi="Times New Roman"/>
          <w:spacing w:val="-2"/>
          <w:sz w:val="22"/>
          <w:szCs w:val="22"/>
        </w:rPr>
        <w:t>p.</w:t>
      </w:r>
      <w:proofErr w:type="gramEnd"/>
      <w:r>
        <w:rPr>
          <w:rFonts w:ascii="Times New Roman" w:eastAsia="Calibri" w:hAnsi="Times New Roman"/>
          <w:spacing w:val="-2"/>
          <w:sz w:val="22"/>
          <w:szCs w:val="22"/>
        </w:rPr>
        <w:t>89</w:t>
      </w:r>
      <w:r w:rsidRPr="0028461C">
        <w:rPr>
          <w:rFonts w:ascii="Times New Roman" w:eastAsia="Calibri" w:hAnsi="Times New Roman"/>
          <w:spacing w:val="-2"/>
          <w:sz w:val="22"/>
          <w:szCs w:val="22"/>
        </w:rPr>
        <w:t>-</w:t>
      </w:r>
      <w:r>
        <w:rPr>
          <w:rFonts w:ascii="Times New Roman" w:eastAsia="Calibri" w:hAnsi="Times New Roman"/>
          <w:spacing w:val="-2"/>
          <w:sz w:val="22"/>
          <w:szCs w:val="22"/>
        </w:rPr>
        <w:t>121</w:t>
      </w:r>
      <w:r w:rsidRPr="0028461C">
        <w:rPr>
          <w:rFonts w:ascii="Times New Roman" w:eastAsia="Calibri" w:hAnsi="Times New Roman"/>
          <w:spacing w:val="-2"/>
          <w:sz w:val="22"/>
          <w:szCs w:val="22"/>
        </w:rPr>
        <w:t>.</w:t>
      </w:r>
    </w:p>
    <w:p w:rsidR="00661D7C" w:rsidRDefault="00661D7C" w:rsidP="00661D7C">
      <w:pPr>
        <w:spacing w:before="24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661D7C">
        <w:rPr>
          <w:rFonts w:ascii="Times New Roman" w:eastAsia="Calibri" w:hAnsi="Times New Roman"/>
          <w:sz w:val="22"/>
          <w:szCs w:val="22"/>
        </w:rPr>
        <w:t xml:space="preserve">LEROI-GOURHAN, A. </w:t>
      </w:r>
      <w:r w:rsidRPr="00661D7C">
        <w:rPr>
          <w:rFonts w:ascii="Times New Roman" w:eastAsia="Calibri" w:hAnsi="Times New Roman"/>
          <w:b/>
          <w:sz w:val="22"/>
          <w:szCs w:val="22"/>
        </w:rPr>
        <w:t>O Gesto e a Palavra</w:t>
      </w:r>
      <w:r w:rsidRPr="00661D7C">
        <w:rPr>
          <w:rFonts w:ascii="Times New Roman" w:eastAsia="Calibri" w:hAnsi="Times New Roman"/>
          <w:sz w:val="22"/>
          <w:szCs w:val="22"/>
        </w:rPr>
        <w:t>: memória e ritmos. Tradução de Emanuel Godinho. Lisboa: Edições 70, 2002.</w:t>
      </w:r>
    </w:p>
    <w:p w:rsidR="00A25426" w:rsidRPr="00661D7C" w:rsidRDefault="00A25426" w:rsidP="00661D7C">
      <w:pPr>
        <w:spacing w:before="24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LE GOFF, Jacques. </w:t>
      </w:r>
      <w:r w:rsidRPr="00A25426">
        <w:rPr>
          <w:rFonts w:ascii="Times New Roman" w:eastAsia="Calibri" w:hAnsi="Times New Roman"/>
          <w:b/>
          <w:sz w:val="22"/>
          <w:szCs w:val="22"/>
        </w:rPr>
        <w:t>História e Memória</w:t>
      </w:r>
      <w:r>
        <w:rPr>
          <w:rFonts w:ascii="Times New Roman" w:eastAsia="Calibri" w:hAnsi="Times New Roman"/>
          <w:sz w:val="22"/>
          <w:szCs w:val="22"/>
        </w:rPr>
        <w:t>. Tradução Bernardo Leitão. São Paulo: Campinas, editora da Unicamp, 3º Ed. 2003.</w:t>
      </w:r>
    </w:p>
    <w:p w:rsidR="00595B1B" w:rsidRP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LOWENTHAL, David. Como Conhecemos o passado. </w:t>
      </w:r>
      <w:r w:rsidRPr="00661D7C">
        <w:rPr>
          <w:rFonts w:ascii="Times New Roman" w:eastAsia="Calibri" w:hAnsi="Times New Roman"/>
          <w:b/>
          <w:spacing w:val="-2"/>
          <w:sz w:val="22"/>
          <w:szCs w:val="22"/>
        </w:rPr>
        <w:t>Revista Projeto História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>, n. 17, p. 63-201. 1981.</w:t>
      </w:r>
    </w:p>
    <w:p w:rsidR="00661D7C" w:rsidRP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661D7C">
        <w:rPr>
          <w:rFonts w:ascii="Times New Roman" w:eastAsia="Times New Roman" w:hAnsi="Times New Roman"/>
          <w:sz w:val="22"/>
          <w:szCs w:val="22"/>
          <w:lang w:val="en-US" w:eastAsia="pt-BR"/>
        </w:rPr>
        <w:t xml:space="preserve">MILLER, Daniel. </w:t>
      </w:r>
      <w:proofErr w:type="spellStart"/>
      <w:proofErr w:type="gramStart"/>
      <w:r w:rsidRPr="00661D7C">
        <w:rPr>
          <w:rFonts w:ascii="Times New Roman" w:eastAsia="Times New Roman" w:hAnsi="Times New Roman"/>
          <w:sz w:val="22"/>
          <w:szCs w:val="22"/>
          <w:lang w:val="en-US" w:eastAsia="pt-BR"/>
        </w:rPr>
        <w:t>Atefacts</w:t>
      </w:r>
      <w:proofErr w:type="spellEnd"/>
      <w:r w:rsidRPr="00661D7C">
        <w:rPr>
          <w:rFonts w:ascii="Times New Roman" w:eastAsia="Times New Roman" w:hAnsi="Times New Roman"/>
          <w:sz w:val="22"/>
          <w:szCs w:val="22"/>
          <w:lang w:val="en-US" w:eastAsia="pt-BR"/>
        </w:rPr>
        <w:t xml:space="preserve"> in their Contexts.</w:t>
      </w:r>
      <w:proofErr w:type="gramEnd"/>
      <w:r w:rsidRPr="00661D7C">
        <w:rPr>
          <w:rFonts w:ascii="Times New Roman" w:eastAsia="Times New Roman" w:hAnsi="Times New Roman"/>
          <w:sz w:val="22"/>
          <w:szCs w:val="22"/>
          <w:lang w:val="en-US" w:eastAsia="pt-BR"/>
        </w:rPr>
        <w:t xml:space="preserve"> In: </w:t>
      </w:r>
      <w:r w:rsidRPr="00661D7C">
        <w:rPr>
          <w:rFonts w:ascii="Times New Roman" w:eastAsia="Times New Roman" w:hAnsi="Times New Roman"/>
          <w:b/>
          <w:sz w:val="22"/>
          <w:szCs w:val="22"/>
          <w:lang w:val="en-US" w:eastAsia="pt-BR"/>
        </w:rPr>
        <w:t>Material Culture and Mass Consumption</w:t>
      </w:r>
      <w:r w:rsidRPr="00661D7C">
        <w:rPr>
          <w:rFonts w:ascii="Times New Roman" w:eastAsia="Times New Roman" w:hAnsi="Times New Roman"/>
          <w:sz w:val="22"/>
          <w:szCs w:val="22"/>
          <w:lang w:val="en-US" w:eastAsia="pt-BR"/>
        </w:rPr>
        <w:t xml:space="preserve">. </w:t>
      </w:r>
      <w:r w:rsidRPr="00661D7C">
        <w:rPr>
          <w:rFonts w:ascii="Times New Roman" w:eastAsia="Times New Roman" w:hAnsi="Times New Roman"/>
          <w:sz w:val="22"/>
          <w:szCs w:val="22"/>
          <w:lang w:eastAsia="pt-BR"/>
        </w:rPr>
        <w:t xml:space="preserve">Oxford: </w:t>
      </w:r>
      <w:proofErr w:type="spellStart"/>
      <w:r w:rsidRPr="00661D7C">
        <w:rPr>
          <w:rFonts w:ascii="Times New Roman" w:eastAsia="Times New Roman" w:hAnsi="Times New Roman"/>
          <w:sz w:val="22"/>
          <w:szCs w:val="22"/>
          <w:lang w:eastAsia="pt-BR"/>
        </w:rPr>
        <w:t>Blackwell</w:t>
      </w:r>
      <w:proofErr w:type="spellEnd"/>
      <w:r w:rsidRPr="00661D7C">
        <w:rPr>
          <w:rFonts w:ascii="Times New Roman" w:eastAsia="Times New Roman" w:hAnsi="Times New Roman"/>
          <w:sz w:val="22"/>
          <w:szCs w:val="22"/>
          <w:lang w:eastAsia="pt-BR"/>
        </w:rPr>
        <w:t>, 1987, p.109-130.</w:t>
      </w:r>
    </w:p>
    <w:p w:rsid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661D7C">
        <w:rPr>
          <w:rFonts w:ascii="Times New Roman" w:eastAsia="Times New Roman" w:hAnsi="Times New Roman"/>
          <w:sz w:val="22"/>
          <w:szCs w:val="22"/>
          <w:lang w:eastAsia="pt-BR"/>
        </w:rPr>
        <w:t xml:space="preserve">_____. Consumo como Cultura Material. </w:t>
      </w:r>
      <w:r w:rsidRPr="00661D7C">
        <w:rPr>
          <w:rFonts w:ascii="Times New Roman" w:eastAsia="Times New Roman" w:hAnsi="Times New Roman"/>
          <w:b/>
          <w:sz w:val="22"/>
          <w:szCs w:val="22"/>
          <w:lang w:eastAsia="pt-BR"/>
        </w:rPr>
        <w:t>Horizontes Antropológico</w:t>
      </w:r>
      <w:r w:rsidR="00E00A8D">
        <w:rPr>
          <w:rFonts w:ascii="Times New Roman" w:eastAsia="Times New Roman" w:hAnsi="Times New Roman"/>
          <w:b/>
          <w:sz w:val="22"/>
          <w:szCs w:val="22"/>
          <w:lang w:eastAsia="pt-BR"/>
        </w:rPr>
        <w:t>s</w:t>
      </w:r>
      <w:r w:rsidRPr="00661D7C">
        <w:rPr>
          <w:rFonts w:ascii="Times New Roman" w:eastAsia="Times New Roman" w:hAnsi="Times New Roman"/>
          <w:sz w:val="22"/>
          <w:szCs w:val="22"/>
          <w:lang w:eastAsia="pt-BR"/>
        </w:rPr>
        <w:t>, Porto Alegre, n.28, p.33-63, jul./dez. 2007.</w:t>
      </w:r>
    </w:p>
    <w:p w:rsidR="00E00A8D" w:rsidRDefault="00E00A8D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____. </w:t>
      </w:r>
      <w:r w:rsidRPr="00E00A8D">
        <w:rPr>
          <w:rFonts w:ascii="Times New Roman" w:eastAsia="Times New Roman" w:hAnsi="Times New Roman"/>
          <w:b/>
          <w:sz w:val="22"/>
          <w:szCs w:val="22"/>
          <w:lang w:eastAsia="pt-BR"/>
        </w:rPr>
        <w:t>Trecos, troços e Coisas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: Estudos Antropológicos sobre a Cultura Material. Tradução Renato Aguiar. Rio de janeiro: Zahar, 2013.</w:t>
      </w:r>
    </w:p>
    <w:p w:rsidR="0028461C" w:rsidRDefault="0028461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 xml:space="preserve">POULOT, Dominique. </w:t>
      </w:r>
      <w:r w:rsidRPr="0028461C">
        <w:rPr>
          <w:rFonts w:ascii="Times New Roman" w:eastAsia="Calibri" w:hAnsi="Times New Roman"/>
          <w:b/>
          <w:spacing w:val="-2"/>
          <w:sz w:val="22"/>
          <w:szCs w:val="22"/>
        </w:rPr>
        <w:t>Museu e Museologia</w:t>
      </w:r>
      <w:r>
        <w:rPr>
          <w:rFonts w:ascii="Times New Roman" w:eastAsia="Calibri" w:hAnsi="Times New Roman"/>
          <w:spacing w:val="-2"/>
          <w:sz w:val="22"/>
          <w:szCs w:val="22"/>
        </w:rPr>
        <w:t>. Tradução Guilherme João de Freitas Teixeira. Belo Horizonte: Autêntica Editora, 2013.</w:t>
      </w:r>
    </w:p>
    <w:p w:rsidR="0028461C" w:rsidRDefault="0028461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lastRenderedPageBreak/>
        <w:t>_____</w:t>
      </w:r>
      <w:proofErr w:type="gramStart"/>
      <w:r>
        <w:rPr>
          <w:rFonts w:ascii="Times New Roman" w:eastAsia="Calibri" w:hAnsi="Times New Roman"/>
          <w:spacing w:val="-2"/>
          <w:sz w:val="22"/>
          <w:szCs w:val="22"/>
        </w:rPr>
        <w:t>.</w:t>
      </w:r>
      <w:proofErr w:type="gramEnd"/>
      <w:r w:rsidRPr="0028461C">
        <w:rPr>
          <w:rFonts w:ascii="Times New Roman" w:eastAsia="Calibri" w:hAnsi="Times New Roman"/>
          <w:b/>
          <w:spacing w:val="-2"/>
          <w:sz w:val="22"/>
          <w:szCs w:val="22"/>
        </w:rPr>
        <w:t>Uma história do Patrimônio no Ocidente</w:t>
      </w:r>
      <w:r>
        <w:rPr>
          <w:rFonts w:ascii="Times New Roman" w:eastAsia="Calibri" w:hAnsi="Times New Roman"/>
          <w:spacing w:val="-2"/>
          <w:sz w:val="22"/>
          <w:szCs w:val="22"/>
        </w:rPr>
        <w:t>. Séculos XVIII-XXI - Do monumento aos valores. Tradução Guilherme João de Freitas Teixeira. São Paulo: Estação Liberdade, 2009.</w:t>
      </w:r>
    </w:p>
    <w:p w:rsidR="007F0CBB" w:rsidRDefault="007F0CBB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>PELEGRINE, Sandra; FUNARI, Pedro Paulo.</w:t>
      </w:r>
      <w:r w:rsidR="00316E64">
        <w:rPr>
          <w:rFonts w:ascii="Times New Roman" w:eastAsia="Calibri" w:hAnsi="Times New Roman"/>
          <w:spacing w:val="-2"/>
          <w:sz w:val="22"/>
          <w:szCs w:val="22"/>
        </w:rPr>
        <w:t xml:space="preserve"> O que é patrimônio</w:t>
      </w:r>
      <w:r>
        <w:rPr>
          <w:rFonts w:ascii="Times New Roman" w:eastAsia="Calibri" w:hAnsi="Times New Roman"/>
          <w:spacing w:val="-2"/>
          <w:sz w:val="22"/>
          <w:szCs w:val="22"/>
        </w:rPr>
        <w:t xml:space="preserve"> </w:t>
      </w:r>
      <w:r w:rsidR="00316E64">
        <w:rPr>
          <w:rFonts w:ascii="Times New Roman" w:eastAsia="Calibri" w:hAnsi="Times New Roman"/>
          <w:spacing w:val="-2"/>
          <w:sz w:val="22"/>
          <w:szCs w:val="22"/>
        </w:rPr>
        <w:t>c</w:t>
      </w:r>
      <w:r>
        <w:rPr>
          <w:rFonts w:ascii="Times New Roman" w:eastAsia="Calibri" w:hAnsi="Times New Roman"/>
          <w:spacing w:val="-2"/>
          <w:sz w:val="22"/>
          <w:szCs w:val="22"/>
        </w:rPr>
        <w:t xml:space="preserve">ultural </w:t>
      </w:r>
      <w:r w:rsidR="00316E64">
        <w:rPr>
          <w:rFonts w:ascii="Times New Roman" w:eastAsia="Calibri" w:hAnsi="Times New Roman"/>
          <w:spacing w:val="-2"/>
          <w:sz w:val="22"/>
          <w:szCs w:val="22"/>
        </w:rPr>
        <w:t>i</w:t>
      </w:r>
      <w:r>
        <w:rPr>
          <w:rFonts w:ascii="Times New Roman" w:eastAsia="Calibri" w:hAnsi="Times New Roman"/>
          <w:spacing w:val="-2"/>
          <w:sz w:val="22"/>
          <w:szCs w:val="22"/>
        </w:rPr>
        <w:t>material</w:t>
      </w:r>
      <w:r w:rsidR="00316E64">
        <w:rPr>
          <w:rFonts w:ascii="Times New Roman" w:eastAsia="Calibri" w:hAnsi="Times New Roman"/>
          <w:spacing w:val="-2"/>
          <w:sz w:val="22"/>
          <w:szCs w:val="22"/>
        </w:rPr>
        <w:t>. São Paulo</w:t>
      </w:r>
      <w:r>
        <w:rPr>
          <w:rFonts w:ascii="Times New Roman" w:eastAsia="Calibri" w:hAnsi="Times New Roman"/>
          <w:spacing w:val="-2"/>
          <w:sz w:val="22"/>
          <w:szCs w:val="22"/>
        </w:rPr>
        <w:t>: Brasiliense</w:t>
      </w:r>
      <w:r w:rsidR="00316E64">
        <w:rPr>
          <w:rFonts w:ascii="Times New Roman" w:eastAsia="Calibri" w:hAnsi="Times New Roman"/>
          <w:spacing w:val="-2"/>
          <w:sz w:val="22"/>
          <w:szCs w:val="22"/>
        </w:rPr>
        <w:t>, 2008</w:t>
      </w:r>
      <w:r>
        <w:rPr>
          <w:rFonts w:ascii="Times New Roman" w:eastAsia="Calibri" w:hAnsi="Times New Roman"/>
          <w:spacing w:val="-2"/>
          <w:sz w:val="22"/>
          <w:szCs w:val="22"/>
        </w:rPr>
        <w:t xml:space="preserve"> </w:t>
      </w:r>
    </w:p>
    <w:p w:rsid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661D7C">
        <w:rPr>
          <w:rFonts w:ascii="Times New Roman" w:eastAsia="Calibri" w:hAnsi="Times New Roman"/>
          <w:spacing w:val="-2"/>
          <w:sz w:val="22"/>
          <w:szCs w:val="22"/>
        </w:rPr>
        <w:t xml:space="preserve">NORA, Pierre. Entre Memória e História: a problemática dos lugares. Tradução Yara </w:t>
      </w:r>
      <w:proofErr w:type="spellStart"/>
      <w:r w:rsidRPr="00661D7C">
        <w:rPr>
          <w:rFonts w:ascii="Times New Roman" w:eastAsia="Calibri" w:hAnsi="Times New Roman"/>
          <w:spacing w:val="-2"/>
          <w:sz w:val="22"/>
          <w:szCs w:val="22"/>
        </w:rPr>
        <w:t>Aun</w:t>
      </w:r>
      <w:proofErr w:type="spellEnd"/>
      <w:r w:rsidRPr="00661D7C">
        <w:rPr>
          <w:rFonts w:ascii="Times New Roman" w:eastAsia="Calibri" w:hAnsi="Times New Roman"/>
          <w:spacing w:val="-2"/>
          <w:sz w:val="22"/>
          <w:szCs w:val="22"/>
        </w:rPr>
        <w:t xml:space="preserve"> </w:t>
      </w:r>
      <w:proofErr w:type="spellStart"/>
      <w:r w:rsidRPr="00661D7C">
        <w:rPr>
          <w:rFonts w:ascii="Times New Roman" w:eastAsia="Calibri" w:hAnsi="Times New Roman"/>
          <w:spacing w:val="-2"/>
          <w:sz w:val="22"/>
          <w:szCs w:val="22"/>
        </w:rPr>
        <w:t>Khoury</w:t>
      </w:r>
      <w:proofErr w:type="spellEnd"/>
      <w:r w:rsidRPr="00661D7C">
        <w:rPr>
          <w:rFonts w:ascii="Times New Roman" w:eastAsia="Calibri" w:hAnsi="Times New Roman"/>
          <w:spacing w:val="-2"/>
          <w:sz w:val="22"/>
          <w:szCs w:val="22"/>
        </w:rPr>
        <w:t xml:space="preserve">. </w:t>
      </w:r>
      <w:r w:rsidRPr="00661D7C">
        <w:rPr>
          <w:rFonts w:ascii="Times New Roman" w:eastAsia="Calibri" w:hAnsi="Times New Roman"/>
          <w:b/>
          <w:spacing w:val="-2"/>
          <w:sz w:val="22"/>
          <w:szCs w:val="22"/>
        </w:rPr>
        <w:t>Projeto História,</w:t>
      </w:r>
      <w:r w:rsidRPr="00661D7C">
        <w:rPr>
          <w:rFonts w:ascii="Times New Roman" w:eastAsia="Calibri" w:hAnsi="Times New Roman"/>
          <w:spacing w:val="-2"/>
          <w:sz w:val="22"/>
          <w:szCs w:val="22"/>
        </w:rPr>
        <w:t xml:space="preserve"> São Paulo, n.10, p.1-28, dez. 1993.</w:t>
      </w:r>
    </w:p>
    <w:p w:rsidR="00791D8C" w:rsidRDefault="00791D8C" w:rsidP="00791D8C">
      <w:pPr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791D8C">
        <w:rPr>
          <w:rFonts w:ascii="Times New Roman" w:eastAsia="Calibri" w:hAnsi="Times New Roman"/>
          <w:spacing w:val="-2"/>
          <w:sz w:val="22"/>
          <w:szCs w:val="22"/>
        </w:rPr>
        <w:t xml:space="preserve">RIEGL, A. </w:t>
      </w:r>
      <w:r w:rsidRPr="00791D8C">
        <w:rPr>
          <w:rFonts w:ascii="Times New Roman" w:eastAsia="Calibri" w:hAnsi="Times New Roman"/>
          <w:b/>
          <w:spacing w:val="-2"/>
          <w:sz w:val="22"/>
          <w:szCs w:val="22"/>
        </w:rPr>
        <w:t>O culto moderno dos monumentos</w:t>
      </w:r>
      <w:r w:rsidRPr="00791D8C">
        <w:rPr>
          <w:rFonts w:ascii="Times New Roman" w:eastAsia="Calibri" w:hAnsi="Times New Roman"/>
          <w:spacing w:val="-2"/>
          <w:sz w:val="22"/>
          <w:szCs w:val="22"/>
        </w:rPr>
        <w:t xml:space="preserve">: sua essência e sua gênese. Tradução de </w:t>
      </w:r>
      <w:proofErr w:type="spellStart"/>
      <w:r w:rsidRPr="00791D8C">
        <w:rPr>
          <w:rFonts w:ascii="Times New Roman" w:eastAsia="Calibri" w:hAnsi="Times New Roman"/>
          <w:spacing w:val="-2"/>
          <w:sz w:val="22"/>
          <w:szCs w:val="22"/>
        </w:rPr>
        <w:t>Elane</w:t>
      </w:r>
      <w:proofErr w:type="spellEnd"/>
      <w:r w:rsidRPr="00791D8C">
        <w:rPr>
          <w:rFonts w:ascii="Times New Roman" w:eastAsia="Calibri" w:hAnsi="Times New Roman"/>
          <w:spacing w:val="-2"/>
          <w:sz w:val="22"/>
          <w:szCs w:val="22"/>
        </w:rPr>
        <w:t xml:space="preserve"> Ribeiro Peixoto e Albertina Vicentini. Goiânia: UCG, 2006.</w:t>
      </w:r>
    </w:p>
    <w:p w:rsidR="00D40A55" w:rsidRDefault="00D40A55" w:rsidP="00791D8C">
      <w:pPr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 xml:space="preserve">ROCHA, Ana Luiza Carvalho da; ECKERT, </w:t>
      </w:r>
      <w:proofErr w:type="spellStart"/>
      <w:r>
        <w:rPr>
          <w:rFonts w:ascii="Times New Roman" w:eastAsia="Calibri" w:hAnsi="Times New Roman"/>
          <w:spacing w:val="-2"/>
          <w:sz w:val="22"/>
          <w:szCs w:val="22"/>
        </w:rPr>
        <w:t>Cornélia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 xml:space="preserve">.. </w:t>
      </w:r>
      <w:r w:rsidRPr="00D40A55">
        <w:rPr>
          <w:rFonts w:ascii="Times New Roman" w:eastAsia="Calibri" w:hAnsi="Times New Roman"/>
          <w:b/>
          <w:spacing w:val="-2"/>
          <w:sz w:val="22"/>
          <w:szCs w:val="22"/>
        </w:rPr>
        <w:t>Etnografia da Duração</w:t>
      </w:r>
      <w:r>
        <w:rPr>
          <w:rFonts w:ascii="Times New Roman" w:eastAsia="Calibri" w:hAnsi="Times New Roman"/>
          <w:spacing w:val="-2"/>
          <w:sz w:val="22"/>
          <w:szCs w:val="22"/>
        </w:rPr>
        <w:t xml:space="preserve">: Antropologia das Memórias Coletivas em Coleções Etnográficas. Porto Alegre: </w:t>
      </w:r>
      <w:proofErr w:type="spellStart"/>
      <w:r>
        <w:rPr>
          <w:rFonts w:ascii="Times New Roman" w:eastAsia="Calibri" w:hAnsi="Times New Roman"/>
          <w:spacing w:val="-2"/>
          <w:sz w:val="22"/>
          <w:szCs w:val="22"/>
        </w:rPr>
        <w:t>Marcavisual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>, 2013.</w:t>
      </w:r>
    </w:p>
    <w:p w:rsidR="00F45334" w:rsidRDefault="00F45334" w:rsidP="00791D8C">
      <w:pPr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 xml:space="preserve">TUAN, Yi-Fu. </w:t>
      </w:r>
      <w:r w:rsidRPr="002B6612">
        <w:rPr>
          <w:rFonts w:ascii="Times New Roman" w:eastAsia="Calibri" w:hAnsi="Times New Roman"/>
          <w:b/>
          <w:spacing w:val="-2"/>
          <w:sz w:val="22"/>
          <w:szCs w:val="22"/>
        </w:rPr>
        <w:t>Espaço e lugar</w:t>
      </w:r>
      <w:r>
        <w:rPr>
          <w:rFonts w:ascii="Times New Roman" w:eastAsia="Calibri" w:hAnsi="Times New Roman"/>
          <w:spacing w:val="-2"/>
          <w:sz w:val="22"/>
          <w:szCs w:val="22"/>
        </w:rPr>
        <w:t>: Perspectiva da Exper</w:t>
      </w:r>
      <w:r w:rsidR="002B6612">
        <w:rPr>
          <w:rFonts w:ascii="Times New Roman" w:eastAsia="Calibri" w:hAnsi="Times New Roman"/>
          <w:spacing w:val="-2"/>
          <w:sz w:val="22"/>
          <w:szCs w:val="22"/>
        </w:rPr>
        <w:t>iê</w:t>
      </w:r>
      <w:r>
        <w:rPr>
          <w:rFonts w:ascii="Times New Roman" w:eastAsia="Calibri" w:hAnsi="Times New Roman"/>
          <w:spacing w:val="-2"/>
          <w:sz w:val="22"/>
          <w:szCs w:val="22"/>
        </w:rPr>
        <w:t xml:space="preserve">ncia. Tradução Lívia de Oliveira. Londrina: </w:t>
      </w:r>
      <w:proofErr w:type="spellStart"/>
      <w:r>
        <w:rPr>
          <w:rFonts w:ascii="Times New Roman" w:eastAsia="Calibri" w:hAnsi="Times New Roman"/>
          <w:spacing w:val="-2"/>
          <w:sz w:val="22"/>
          <w:szCs w:val="22"/>
        </w:rPr>
        <w:t>Eduel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>, 2013.</w:t>
      </w:r>
    </w:p>
    <w:p w:rsidR="00F45334" w:rsidRPr="00791D8C" w:rsidRDefault="00F45334" w:rsidP="00791D8C">
      <w:pPr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>
        <w:rPr>
          <w:rFonts w:ascii="Times New Roman" w:eastAsia="Calibri" w:hAnsi="Times New Roman"/>
          <w:spacing w:val="-2"/>
          <w:sz w:val="22"/>
          <w:szCs w:val="22"/>
        </w:rPr>
        <w:t>_____</w:t>
      </w:r>
      <w:proofErr w:type="gramStart"/>
      <w:r>
        <w:rPr>
          <w:rFonts w:ascii="Times New Roman" w:eastAsia="Calibri" w:hAnsi="Times New Roman"/>
          <w:spacing w:val="-2"/>
          <w:sz w:val="22"/>
          <w:szCs w:val="22"/>
        </w:rPr>
        <w:t xml:space="preserve"> </w:t>
      </w:r>
      <w:r w:rsidR="002B6612">
        <w:rPr>
          <w:rFonts w:ascii="Times New Roman" w:eastAsia="Calibri" w:hAnsi="Times New Roman"/>
          <w:spacing w:val="-2"/>
          <w:sz w:val="22"/>
          <w:szCs w:val="22"/>
        </w:rPr>
        <w:t>.</w:t>
      </w:r>
      <w:proofErr w:type="gramEnd"/>
      <w:r w:rsidR="002B6612">
        <w:rPr>
          <w:rFonts w:ascii="Times New Roman" w:eastAsia="Calibri" w:hAnsi="Times New Roman"/>
          <w:spacing w:val="-2"/>
          <w:sz w:val="22"/>
          <w:szCs w:val="22"/>
        </w:rPr>
        <w:t xml:space="preserve"> </w:t>
      </w:r>
      <w:proofErr w:type="spellStart"/>
      <w:r w:rsidRPr="002B6612">
        <w:rPr>
          <w:rFonts w:ascii="Times New Roman" w:eastAsia="Calibri" w:hAnsi="Times New Roman"/>
          <w:b/>
          <w:spacing w:val="-2"/>
          <w:sz w:val="22"/>
          <w:szCs w:val="22"/>
        </w:rPr>
        <w:t>Topof</w:t>
      </w:r>
      <w:r w:rsidR="002B6612">
        <w:rPr>
          <w:rFonts w:ascii="Times New Roman" w:eastAsia="Calibri" w:hAnsi="Times New Roman"/>
          <w:b/>
          <w:spacing w:val="-2"/>
          <w:sz w:val="22"/>
          <w:szCs w:val="22"/>
        </w:rPr>
        <w:t>i</w:t>
      </w:r>
      <w:r w:rsidRPr="002B6612">
        <w:rPr>
          <w:rFonts w:ascii="Times New Roman" w:eastAsia="Calibri" w:hAnsi="Times New Roman"/>
          <w:b/>
          <w:spacing w:val="-2"/>
          <w:sz w:val="22"/>
          <w:szCs w:val="22"/>
        </w:rPr>
        <w:t>lia</w:t>
      </w:r>
      <w:proofErr w:type="spellEnd"/>
      <w:r>
        <w:rPr>
          <w:rFonts w:ascii="Times New Roman" w:eastAsia="Calibri" w:hAnsi="Times New Roman"/>
          <w:spacing w:val="-2"/>
          <w:sz w:val="22"/>
          <w:szCs w:val="22"/>
        </w:rPr>
        <w:t xml:space="preserve">: Um estudo da </w:t>
      </w:r>
      <w:r w:rsidR="002B6612">
        <w:rPr>
          <w:rFonts w:ascii="Times New Roman" w:eastAsia="Calibri" w:hAnsi="Times New Roman"/>
          <w:spacing w:val="-2"/>
          <w:sz w:val="22"/>
          <w:szCs w:val="22"/>
        </w:rPr>
        <w:t>Perce</w:t>
      </w:r>
      <w:r>
        <w:rPr>
          <w:rFonts w:ascii="Times New Roman" w:eastAsia="Calibri" w:hAnsi="Times New Roman"/>
          <w:spacing w:val="-2"/>
          <w:sz w:val="22"/>
          <w:szCs w:val="22"/>
        </w:rPr>
        <w:t>pção, atitudes e valores do meio ambiente.</w:t>
      </w:r>
      <w:r w:rsidR="002B6612" w:rsidRPr="002B6612">
        <w:t xml:space="preserve"> </w:t>
      </w:r>
      <w:r w:rsidR="002B6612" w:rsidRPr="002B6612">
        <w:rPr>
          <w:rFonts w:ascii="Times New Roman" w:hAnsi="Times New Roman"/>
        </w:rPr>
        <w:t xml:space="preserve">Tradução Lívia de Oliveira. Londrina: </w:t>
      </w:r>
      <w:proofErr w:type="spellStart"/>
      <w:r w:rsidR="002B6612" w:rsidRPr="002B6612">
        <w:rPr>
          <w:rFonts w:ascii="Times New Roman" w:hAnsi="Times New Roman"/>
        </w:rPr>
        <w:t>Eduel</w:t>
      </w:r>
      <w:proofErr w:type="spellEnd"/>
      <w:r w:rsidR="002B6612" w:rsidRPr="002B6612">
        <w:rPr>
          <w:rFonts w:ascii="Times New Roman" w:hAnsi="Times New Roman"/>
        </w:rPr>
        <w:t>, 201</w:t>
      </w:r>
      <w:r w:rsidR="002B6612">
        <w:rPr>
          <w:rFonts w:ascii="Times New Roman" w:hAnsi="Times New Roman"/>
        </w:rPr>
        <w:t>2</w:t>
      </w:r>
      <w:r w:rsidR="002B6612" w:rsidRPr="002B6612">
        <w:rPr>
          <w:rFonts w:ascii="Times New Roman" w:hAnsi="Times New Roman"/>
        </w:rPr>
        <w:t>.</w:t>
      </w:r>
    </w:p>
    <w:p w:rsidR="00791D8C" w:rsidRPr="00661D7C" w:rsidRDefault="00791D8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</w:p>
    <w:p w:rsidR="00661D7C" w:rsidRDefault="00661D7C"/>
    <w:p w:rsidR="008B1F7F" w:rsidRDefault="008B1F7F"/>
    <w:p w:rsidR="008B1F7F" w:rsidRDefault="008B1F7F">
      <w:pPr>
        <w:rPr>
          <w:rFonts w:ascii="Times New Roman" w:hAnsi="Times New Roman"/>
          <w:b/>
        </w:rPr>
      </w:pPr>
      <w:r w:rsidRPr="00595B1B">
        <w:rPr>
          <w:rFonts w:ascii="Times New Roman" w:hAnsi="Times New Roman"/>
          <w:b/>
        </w:rPr>
        <w:t>Complementar:</w:t>
      </w:r>
    </w:p>
    <w:p w:rsidR="00F45334" w:rsidRPr="00F45334" w:rsidRDefault="00F45334" w:rsidP="00F45334">
      <w:pPr>
        <w:spacing w:line="240" w:lineRule="auto"/>
        <w:ind w:firstLine="0"/>
        <w:rPr>
          <w:rFonts w:ascii="Times New Roman" w:hAnsi="Times New Roman"/>
        </w:rPr>
      </w:pPr>
      <w:r w:rsidRPr="00F45334">
        <w:rPr>
          <w:rFonts w:ascii="Times New Roman" w:hAnsi="Times New Roman"/>
        </w:rPr>
        <w:t xml:space="preserve">ARAÚJO, Carlos Alberto Ávila. </w:t>
      </w:r>
      <w:r w:rsidRPr="00F45334">
        <w:rPr>
          <w:rFonts w:ascii="Times New Roman" w:hAnsi="Times New Roman"/>
          <w:b/>
        </w:rPr>
        <w:t>Arquivologia, Biblioteconomia, Museologia e Ciência d</w:t>
      </w:r>
      <w:r>
        <w:rPr>
          <w:rFonts w:ascii="Times New Roman" w:hAnsi="Times New Roman"/>
          <w:b/>
        </w:rPr>
        <w:t>a</w:t>
      </w:r>
      <w:r w:rsidRPr="00F45334">
        <w:rPr>
          <w:rFonts w:ascii="Times New Roman" w:hAnsi="Times New Roman"/>
          <w:b/>
        </w:rPr>
        <w:t xml:space="preserve"> Informação</w:t>
      </w:r>
      <w:r w:rsidRPr="00F45334">
        <w:rPr>
          <w:rFonts w:ascii="Times New Roman" w:hAnsi="Times New Roman"/>
        </w:rPr>
        <w:t xml:space="preserve">: Diálogo Possível. Brasília, DF: </w:t>
      </w:r>
      <w:proofErr w:type="spellStart"/>
      <w:r w:rsidRPr="00F45334">
        <w:rPr>
          <w:rFonts w:ascii="Times New Roman" w:hAnsi="Times New Roman"/>
        </w:rPr>
        <w:t>Briquet</w:t>
      </w:r>
      <w:proofErr w:type="spellEnd"/>
      <w:r w:rsidRPr="00F45334">
        <w:rPr>
          <w:rFonts w:ascii="Times New Roman" w:hAnsi="Times New Roman"/>
        </w:rPr>
        <w:t xml:space="preserve"> de Lemos/livros/São Paulo: ABRAINFO, 2014.</w:t>
      </w:r>
    </w:p>
    <w:p w:rsidR="00595B1B" w:rsidRP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BRITTO, Rosangela Marques de. A Invenção do Patrimônio Histórico Musealizado no Bairro da Cidade Velha de Belém do Pará, 1994 – 2008. 2009. 45f. </w:t>
      </w:r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Dissertação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(Mestrado em Museologia e Patrimônio) – Universidade Federal do Rio de Janeiro/Museu de Astronomia e Ciências Afins, Rio de Janeiro, 2009.  </w:t>
      </w:r>
    </w:p>
    <w:p w:rsidR="00595B1B" w:rsidRP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______. </w:t>
      </w:r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 xml:space="preserve">Os usos do espaço urbano das ruas e do patrimônio cultural musealizado na “esquina” da “Jose </w:t>
      </w:r>
      <w:proofErr w:type="spellStart"/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Malcher</w:t>
      </w:r>
      <w:proofErr w:type="spellEnd"/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 xml:space="preserve">” com </w:t>
      </w:r>
      <w:proofErr w:type="gramStart"/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a “Generalíssimo</w:t>
      </w:r>
      <w:proofErr w:type="gramEnd"/>
      <w:r w:rsidRPr="00595B1B">
        <w:rPr>
          <w:rFonts w:ascii="Times New Roman" w:eastAsia="Calibri" w:hAnsi="Times New Roman"/>
          <w:b/>
          <w:spacing w:val="-2"/>
          <w:sz w:val="22"/>
          <w:szCs w:val="22"/>
        </w:rPr>
        <w:t>”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: itinerários de uma antropóloga com uma rede de interlocutores no Bairro de Nazaré (Belém-PA). 2014. 347f. Tese (Doutorado em Antropologia) – Universidade Federal do Pará, </w:t>
      </w:r>
      <w:proofErr w:type="gramStart"/>
      <w:r w:rsidRPr="00595B1B">
        <w:rPr>
          <w:rFonts w:ascii="Times New Roman" w:eastAsia="Calibri" w:hAnsi="Times New Roman"/>
          <w:spacing w:val="-2"/>
          <w:sz w:val="22"/>
          <w:szCs w:val="22"/>
        </w:rPr>
        <w:t>2014 .</w:t>
      </w:r>
      <w:proofErr w:type="gramEnd"/>
    </w:p>
    <w:p w:rsid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color w:val="000000"/>
          <w:sz w:val="22"/>
          <w:szCs w:val="22"/>
        </w:rPr>
      </w:pPr>
      <w:r w:rsidRPr="00595B1B">
        <w:rPr>
          <w:rFonts w:ascii="Times New Roman" w:eastAsia="Calibri" w:hAnsi="Times New Roman"/>
          <w:color w:val="000000"/>
          <w:sz w:val="22"/>
          <w:szCs w:val="22"/>
        </w:rPr>
        <w:t>______. Programa Museológico: Museu do Forte do Presépio, Museu do Círio, Espaço Cultural Casa das Onze Janelas. In:</w:t>
      </w:r>
      <w:r w:rsidRPr="00595B1B">
        <w:rPr>
          <w:rFonts w:ascii="Times New Roman" w:eastAsia="Calibri" w:hAnsi="Times New Roman"/>
          <w:b/>
          <w:color w:val="000000"/>
          <w:sz w:val="22"/>
          <w:szCs w:val="22"/>
        </w:rPr>
        <w:t xml:space="preserve"> Feliz Lusitânia</w:t>
      </w:r>
      <w:r w:rsidRPr="00595B1B">
        <w:rPr>
          <w:rFonts w:ascii="Times New Roman" w:eastAsia="Calibri" w:hAnsi="Times New Roman"/>
          <w:color w:val="000000"/>
          <w:sz w:val="22"/>
          <w:szCs w:val="22"/>
        </w:rPr>
        <w:t xml:space="preserve"> - Forte do Presépio, Casa das Onze Janelas, Casario da Rua Padre</w:t>
      </w:r>
      <w:r w:rsidRPr="00595B1B">
        <w:rPr>
          <w:rFonts w:ascii="Times New Roman" w:eastAsia="Calibri" w:hAnsi="Times New Roman"/>
          <w:b/>
          <w:color w:val="000000"/>
          <w:sz w:val="22"/>
          <w:szCs w:val="22"/>
        </w:rPr>
        <w:t xml:space="preserve"> </w:t>
      </w:r>
      <w:r w:rsidRPr="00595B1B">
        <w:rPr>
          <w:rFonts w:ascii="Times New Roman" w:eastAsia="Calibri" w:hAnsi="Times New Roman"/>
          <w:color w:val="000000"/>
          <w:sz w:val="22"/>
          <w:szCs w:val="22"/>
        </w:rPr>
        <w:t>Champagnat. Belém: SECULT, 2006, p. 379 - 413 (</w:t>
      </w:r>
      <w:proofErr w:type="gramStart"/>
      <w:r w:rsidRPr="00595B1B">
        <w:rPr>
          <w:rFonts w:ascii="Times New Roman" w:eastAsia="Calibri" w:hAnsi="Times New Roman"/>
          <w:color w:val="000000"/>
          <w:sz w:val="22"/>
          <w:szCs w:val="22"/>
        </w:rPr>
        <w:t>Série Restauro</w:t>
      </w:r>
      <w:proofErr w:type="gramEnd"/>
      <w:r w:rsidRPr="00595B1B">
        <w:rPr>
          <w:rFonts w:ascii="Times New Roman" w:eastAsia="Calibri" w:hAnsi="Times New Roman"/>
          <w:color w:val="000000"/>
          <w:sz w:val="22"/>
          <w:szCs w:val="22"/>
        </w:rPr>
        <w:t>, v.4).</w:t>
      </w:r>
    </w:p>
    <w:p w:rsidR="00595B1B" w:rsidRDefault="00595B1B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_____.</w:t>
      </w:r>
      <w:r w:rsidRPr="00595B1B">
        <w:rPr>
          <w:rFonts w:ascii="Times New Roman" w:eastAsia="Calibri" w:hAnsi="Times New Roman"/>
          <w:spacing w:val="-2"/>
          <w:sz w:val="22"/>
          <w:szCs w:val="22"/>
        </w:rPr>
        <w:t xml:space="preserve"> </w:t>
      </w:r>
      <w:r w:rsidRPr="00595B1B">
        <w:rPr>
          <w:rFonts w:ascii="Times New Roman" w:eastAsia="Times New Roman" w:hAnsi="Times New Roman"/>
          <w:sz w:val="22"/>
          <w:szCs w:val="22"/>
          <w:lang w:eastAsia="pt-BR"/>
        </w:rPr>
        <w:t xml:space="preserve">Cultura material, coleção e museu: notas introdutórias a biografia cultural da coleção de pranchas de Manoel </w:t>
      </w:r>
      <w:proofErr w:type="spellStart"/>
      <w:r w:rsidRPr="00595B1B">
        <w:rPr>
          <w:rFonts w:ascii="Times New Roman" w:eastAsia="Times New Roman" w:hAnsi="Times New Roman"/>
          <w:sz w:val="22"/>
          <w:szCs w:val="22"/>
          <w:lang w:eastAsia="pt-BR"/>
        </w:rPr>
        <w:t>Pastana</w:t>
      </w:r>
      <w:proofErr w:type="spellEnd"/>
      <w:r w:rsidRPr="00595B1B">
        <w:rPr>
          <w:rFonts w:ascii="Times New Roman" w:eastAsia="Times New Roman" w:hAnsi="Times New Roman"/>
          <w:sz w:val="22"/>
          <w:szCs w:val="22"/>
          <w:lang w:eastAsia="pt-BR"/>
        </w:rPr>
        <w:t xml:space="preserve"> do Museu de Arte Contemporânea Casa das Onze Janelas em Belém do Pará. In: ENANCIB, 12.   2011. Brasília. </w:t>
      </w:r>
      <w:r w:rsidRPr="00595B1B">
        <w:rPr>
          <w:rFonts w:ascii="Times New Roman" w:eastAsia="Times New Roman" w:hAnsi="Times New Roman"/>
          <w:b/>
          <w:sz w:val="22"/>
          <w:szCs w:val="22"/>
          <w:lang w:eastAsia="pt-BR"/>
        </w:rPr>
        <w:t>Anais</w:t>
      </w:r>
      <w:r w:rsidRPr="00595B1B">
        <w:rPr>
          <w:rFonts w:ascii="Times New Roman" w:eastAsia="Times New Roman" w:hAnsi="Times New Roman"/>
          <w:sz w:val="22"/>
          <w:szCs w:val="22"/>
          <w:lang w:eastAsia="pt-BR"/>
        </w:rPr>
        <w:t xml:space="preserve">...  Brasília, 2011, p. 2834-2851.   </w:t>
      </w:r>
    </w:p>
    <w:p w:rsidR="00E00A8D" w:rsidRDefault="00E00A8D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BOSI,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Ecléa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. </w:t>
      </w:r>
      <w:r w:rsidRPr="00F45334">
        <w:rPr>
          <w:rFonts w:ascii="Times New Roman" w:eastAsia="Times New Roman" w:hAnsi="Times New Roman"/>
          <w:b/>
          <w:sz w:val="22"/>
          <w:szCs w:val="22"/>
          <w:lang w:eastAsia="pt-BR"/>
        </w:rPr>
        <w:t>Memóri</w:t>
      </w:r>
      <w:r w:rsidR="00F45334" w:rsidRPr="00F45334">
        <w:rPr>
          <w:rFonts w:ascii="Times New Roman" w:eastAsia="Times New Roman" w:hAnsi="Times New Roman"/>
          <w:b/>
          <w:sz w:val="22"/>
          <w:szCs w:val="22"/>
          <w:lang w:eastAsia="pt-BR"/>
        </w:rPr>
        <w:t>a</w:t>
      </w:r>
      <w:r w:rsidRPr="00F45334"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 e sociedade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: Lembranças de Velhos. 3º Ed. São Paulo: Companhia das Letras, 1994. </w:t>
      </w:r>
    </w:p>
    <w:p w:rsidR="00F45334" w:rsidRDefault="00F45334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F45334">
        <w:rPr>
          <w:rFonts w:ascii="Times New Roman" w:eastAsia="Times New Roman" w:hAnsi="Times New Roman"/>
          <w:b/>
          <w:sz w:val="22"/>
          <w:szCs w:val="22"/>
          <w:lang w:eastAsia="pt-BR"/>
        </w:rPr>
        <w:t>COLEÇÕES DE ARTE: FORMAÇÃO, EXIBIÇÃO E ENSINO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Orgs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. Ana Cavalcanti,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Marize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Malta, Sonia Gomes Pereira. Rio de Janeiro: Rio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Book’s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>, 2015.</w:t>
      </w:r>
    </w:p>
    <w:p w:rsidR="00F45334" w:rsidRDefault="00F45334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F45334">
        <w:rPr>
          <w:rFonts w:ascii="Times New Roman" w:eastAsia="Times New Roman" w:hAnsi="Times New Roman"/>
          <w:b/>
          <w:sz w:val="22"/>
          <w:szCs w:val="22"/>
          <w:lang w:eastAsia="pt-BR"/>
        </w:rPr>
        <w:t>CONCEITOS-CHAVE DE MUSEOLOGIA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. André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Desvallés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 François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Mairesse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Editores. </w:t>
      </w:r>
      <w:r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 xml:space="preserve">Tradução e Comentários: Bruno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Brulon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 Marília Xavier Cury.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Sãopaulo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: ICOM-BR/ICOM/Pinacoteca do estado de </w:t>
      </w:r>
      <w:proofErr w:type="spellStart"/>
      <w:proofErr w:type="gramStart"/>
      <w:r>
        <w:rPr>
          <w:rFonts w:ascii="Times New Roman" w:eastAsia="Times New Roman" w:hAnsi="Times New Roman"/>
          <w:sz w:val="22"/>
          <w:szCs w:val="22"/>
          <w:lang w:eastAsia="pt-BR"/>
        </w:rPr>
        <w:t>SãoPAULO</w:t>
      </w:r>
      <w:proofErr w:type="spellEnd"/>
      <w:proofErr w:type="gram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/ Secretaria de Estado da Cultura, 2013. </w:t>
      </w:r>
    </w:p>
    <w:p w:rsidR="00B21F9A" w:rsidRPr="00B21F9A" w:rsidRDefault="00B21F9A" w:rsidP="00B21F9A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</w:rPr>
      </w:pPr>
      <w:r w:rsidRPr="00B21F9A">
        <w:rPr>
          <w:rFonts w:ascii="Times New Roman" w:eastAsia="Calibri" w:hAnsi="Times New Roman"/>
          <w:spacing w:val="-2"/>
        </w:rPr>
        <w:t xml:space="preserve">GONÇALVES, M. A.. </w:t>
      </w:r>
      <w:proofErr w:type="spellStart"/>
      <w:r w:rsidRPr="00B21F9A">
        <w:rPr>
          <w:rFonts w:ascii="Times New Roman" w:eastAsia="Calibri" w:hAnsi="Times New Roman"/>
          <w:spacing w:val="-2"/>
        </w:rPr>
        <w:t>Etnobiografia</w:t>
      </w:r>
      <w:proofErr w:type="spellEnd"/>
      <w:r w:rsidRPr="00B21F9A">
        <w:rPr>
          <w:rFonts w:ascii="Times New Roman" w:eastAsia="Calibri" w:hAnsi="Times New Roman"/>
          <w:spacing w:val="-2"/>
        </w:rPr>
        <w:t xml:space="preserve">: biografia e </w:t>
      </w:r>
      <w:proofErr w:type="spellStart"/>
      <w:r w:rsidRPr="00B21F9A">
        <w:rPr>
          <w:rFonts w:ascii="Times New Roman" w:eastAsia="Calibri" w:hAnsi="Times New Roman"/>
          <w:spacing w:val="-2"/>
        </w:rPr>
        <w:t>etnobiografia</w:t>
      </w:r>
      <w:proofErr w:type="spellEnd"/>
      <w:r w:rsidRPr="00B21F9A">
        <w:rPr>
          <w:rFonts w:ascii="Times New Roman" w:eastAsia="Calibri" w:hAnsi="Times New Roman"/>
          <w:spacing w:val="-2"/>
        </w:rPr>
        <w:t xml:space="preserve"> ou como se encontram pessoas e personagens,</w:t>
      </w:r>
      <w:proofErr w:type="gramStart"/>
      <w:r w:rsidRPr="00B21F9A">
        <w:rPr>
          <w:rFonts w:ascii="Times New Roman" w:eastAsia="Calibri" w:hAnsi="Times New Roman"/>
          <w:spacing w:val="-2"/>
        </w:rPr>
        <w:t xml:space="preserve">  </w:t>
      </w:r>
      <w:proofErr w:type="gramEnd"/>
      <w:r w:rsidRPr="00B21F9A">
        <w:rPr>
          <w:rFonts w:ascii="Times New Roman" w:eastAsia="Calibri" w:hAnsi="Times New Roman"/>
          <w:spacing w:val="-2"/>
        </w:rPr>
        <w:t>in</w:t>
      </w:r>
      <w:r>
        <w:rPr>
          <w:rFonts w:ascii="Times New Roman" w:eastAsia="Calibri" w:hAnsi="Times New Roman"/>
          <w:spacing w:val="-2"/>
        </w:rPr>
        <w:t>:</w:t>
      </w:r>
      <w:r w:rsidRPr="00B21F9A">
        <w:rPr>
          <w:rFonts w:ascii="Times New Roman" w:eastAsia="Calibri" w:hAnsi="Times New Roman"/>
          <w:spacing w:val="-2"/>
        </w:rPr>
        <w:t xml:space="preserve"> </w:t>
      </w:r>
      <w:proofErr w:type="spellStart"/>
      <w:r w:rsidRPr="00B21F9A">
        <w:rPr>
          <w:rFonts w:ascii="Times New Roman" w:eastAsia="Calibri" w:hAnsi="Times New Roman"/>
          <w:b/>
          <w:spacing w:val="-2"/>
        </w:rPr>
        <w:t>Etnobiografia</w:t>
      </w:r>
      <w:proofErr w:type="spellEnd"/>
      <w:r w:rsidRPr="00B21F9A">
        <w:rPr>
          <w:rFonts w:ascii="Times New Roman" w:eastAsia="Calibri" w:hAnsi="Times New Roman"/>
          <w:spacing w:val="-2"/>
        </w:rPr>
        <w:t xml:space="preserve">: subjetivação e etnografia. Organizado por Gonçalves, M. A., </w:t>
      </w:r>
      <w:proofErr w:type="gramStart"/>
      <w:r w:rsidRPr="00B21F9A">
        <w:rPr>
          <w:rFonts w:ascii="Times New Roman" w:eastAsia="Calibri" w:hAnsi="Times New Roman"/>
          <w:spacing w:val="-2"/>
        </w:rPr>
        <w:t>R.</w:t>
      </w:r>
      <w:proofErr w:type="gramEnd"/>
      <w:r w:rsidRPr="00B21F9A">
        <w:rPr>
          <w:rFonts w:ascii="Times New Roman" w:eastAsia="Calibri" w:hAnsi="Times New Roman"/>
          <w:spacing w:val="-2"/>
        </w:rPr>
        <w:t xml:space="preserve"> Marques &amp; V. Z. Cardoso, pp.19-42. Rio de Janeiro: 7 Letras</w:t>
      </w:r>
      <w:r>
        <w:rPr>
          <w:rFonts w:ascii="Times New Roman" w:eastAsia="Calibri" w:hAnsi="Times New Roman"/>
          <w:spacing w:val="-2"/>
        </w:rPr>
        <w:t xml:space="preserve">, </w:t>
      </w:r>
      <w:r w:rsidRPr="00B21F9A">
        <w:rPr>
          <w:rFonts w:ascii="Times New Roman" w:eastAsia="Calibri" w:hAnsi="Times New Roman"/>
          <w:spacing w:val="-2"/>
        </w:rPr>
        <w:t xml:space="preserve">2012. </w:t>
      </w:r>
    </w:p>
    <w:p w:rsidR="00B21F9A" w:rsidRPr="00595B1B" w:rsidRDefault="00B21F9A" w:rsidP="00B21F9A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</w:rPr>
      </w:pPr>
      <w:r w:rsidRPr="00B21F9A">
        <w:rPr>
          <w:rFonts w:ascii="Times New Roman" w:eastAsia="Calibri" w:hAnsi="Times New Roman"/>
          <w:spacing w:val="-2"/>
        </w:rPr>
        <w:t xml:space="preserve">GONÇALVES, M. A., </w:t>
      </w:r>
      <w:proofErr w:type="gramStart"/>
      <w:r w:rsidRPr="00B21F9A">
        <w:rPr>
          <w:rFonts w:ascii="Times New Roman" w:eastAsia="Calibri" w:hAnsi="Times New Roman"/>
          <w:spacing w:val="-2"/>
        </w:rPr>
        <w:t>R.</w:t>
      </w:r>
      <w:proofErr w:type="gramEnd"/>
      <w:r w:rsidRPr="00B21F9A">
        <w:rPr>
          <w:rFonts w:ascii="Times New Roman" w:eastAsia="Calibri" w:hAnsi="Times New Roman"/>
          <w:spacing w:val="-2"/>
        </w:rPr>
        <w:t xml:space="preserve"> Marques e V. Z. Cardoso.. </w:t>
      </w:r>
      <w:proofErr w:type="spellStart"/>
      <w:r w:rsidRPr="00B21F9A">
        <w:rPr>
          <w:rFonts w:ascii="Times New Roman" w:eastAsia="Calibri" w:hAnsi="Times New Roman"/>
          <w:spacing w:val="-2"/>
        </w:rPr>
        <w:t>Etnobiografia</w:t>
      </w:r>
      <w:proofErr w:type="spellEnd"/>
      <w:r w:rsidRPr="00B21F9A">
        <w:rPr>
          <w:rFonts w:ascii="Times New Roman" w:eastAsia="Calibri" w:hAnsi="Times New Roman"/>
          <w:spacing w:val="-2"/>
        </w:rPr>
        <w:t xml:space="preserve">: esboço de um conceito, in </w:t>
      </w:r>
      <w:proofErr w:type="spellStart"/>
      <w:r w:rsidRPr="00B21F9A">
        <w:rPr>
          <w:rFonts w:ascii="Times New Roman" w:eastAsia="Calibri" w:hAnsi="Times New Roman"/>
          <w:b/>
          <w:spacing w:val="-2"/>
        </w:rPr>
        <w:t>Etnobiografia</w:t>
      </w:r>
      <w:proofErr w:type="spellEnd"/>
      <w:r w:rsidRPr="00B21F9A">
        <w:rPr>
          <w:rFonts w:ascii="Times New Roman" w:eastAsia="Calibri" w:hAnsi="Times New Roman"/>
          <w:spacing w:val="-2"/>
        </w:rPr>
        <w:t xml:space="preserve">: subjetivação e etnografia. Organizado por Gonçalves, M. A., </w:t>
      </w:r>
      <w:proofErr w:type="gramStart"/>
      <w:r w:rsidRPr="00B21F9A">
        <w:rPr>
          <w:rFonts w:ascii="Times New Roman" w:eastAsia="Calibri" w:hAnsi="Times New Roman"/>
          <w:spacing w:val="-2"/>
        </w:rPr>
        <w:t>R.</w:t>
      </w:r>
      <w:proofErr w:type="gramEnd"/>
      <w:r w:rsidRPr="00B21F9A">
        <w:rPr>
          <w:rFonts w:ascii="Times New Roman" w:eastAsia="Calibri" w:hAnsi="Times New Roman"/>
          <w:spacing w:val="-2"/>
        </w:rPr>
        <w:t xml:space="preserve"> Marques &amp; V. Z. Cardoso, pp. 9-17. Rio de Janeiro: 7 Letras</w:t>
      </w:r>
      <w:r>
        <w:rPr>
          <w:rFonts w:ascii="Times New Roman" w:eastAsia="Calibri" w:hAnsi="Times New Roman"/>
          <w:spacing w:val="-2"/>
        </w:rPr>
        <w:t>,</w:t>
      </w:r>
      <w:r w:rsidRPr="00B21F9A">
        <w:rPr>
          <w:rFonts w:ascii="Times New Roman" w:eastAsia="Calibri" w:hAnsi="Times New Roman"/>
          <w:spacing w:val="-2"/>
        </w:rPr>
        <w:t xml:space="preserve"> 2012</w:t>
      </w:r>
      <w:r>
        <w:rPr>
          <w:rFonts w:ascii="Times New Roman" w:eastAsia="Calibri" w:hAnsi="Times New Roman"/>
          <w:spacing w:val="-2"/>
        </w:rPr>
        <w:t>.</w:t>
      </w:r>
    </w:p>
    <w:p w:rsidR="00661D7C" w:rsidRP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pacing w:val="-2"/>
          <w:sz w:val="22"/>
          <w:szCs w:val="22"/>
        </w:rPr>
      </w:pPr>
      <w:r w:rsidRPr="00661D7C">
        <w:rPr>
          <w:rFonts w:ascii="Times New Roman" w:eastAsia="MS Mincho" w:hAnsi="Times New Roman"/>
          <w:sz w:val="22"/>
          <w:szCs w:val="22"/>
          <w:lang w:eastAsia="pt-BR"/>
        </w:rPr>
        <w:t xml:space="preserve">LIMA, Diana </w:t>
      </w:r>
      <w:proofErr w:type="spellStart"/>
      <w:r w:rsidRPr="00661D7C">
        <w:rPr>
          <w:rFonts w:ascii="Times New Roman" w:eastAsia="MS Mincho" w:hAnsi="Times New Roman"/>
          <w:sz w:val="22"/>
          <w:szCs w:val="22"/>
          <w:lang w:eastAsia="pt-BR"/>
        </w:rPr>
        <w:t>Farjalla</w:t>
      </w:r>
      <w:proofErr w:type="spellEnd"/>
      <w:r w:rsidRPr="00661D7C">
        <w:rPr>
          <w:rFonts w:ascii="Times New Roman" w:eastAsia="MS Mincho" w:hAnsi="Times New Roman"/>
          <w:sz w:val="22"/>
          <w:szCs w:val="22"/>
          <w:lang w:eastAsia="pt-BR"/>
        </w:rPr>
        <w:t xml:space="preserve"> Correia. Museologia, campo disciplinar da </w:t>
      </w:r>
      <w:proofErr w:type="spellStart"/>
      <w:r w:rsidRPr="00661D7C">
        <w:rPr>
          <w:rFonts w:ascii="Times New Roman" w:eastAsia="MS Mincho" w:hAnsi="Times New Roman"/>
          <w:sz w:val="22"/>
          <w:szCs w:val="22"/>
          <w:lang w:eastAsia="pt-BR"/>
        </w:rPr>
        <w:t>musealização</w:t>
      </w:r>
      <w:proofErr w:type="spellEnd"/>
      <w:r w:rsidRPr="00661D7C">
        <w:rPr>
          <w:rFonts w:ascii="Times New Roman" w:eastAsia="MS Mincho" w:hAnsi="Times New Roman"/>
          <w:sz w:val="22"/>
          <w:szCs w:val="22"/>
          <w:lang w:eastAsia="pt-BR"/>
        </w:rPr>
        <w:t xml:space="preserve"> e fundamentos de inflexão simbólica: ‘tematizando’ </w:t>
      </w:r>
      <w:proofErr w:type="spellStart"/>
      <w:r w:rsidRPr="00661D7C">
        <w:rPr>
          <w:rFonts w:ascii="Times New Roman" w:eastAsia="MS Mincho" w:hAnsi="Times New Roman"/>
          <w:sz w:val="22"/>
          <w:szCs w:val="22"/>
          <w:lang w:eastAsia="pt-BR"/>
        </w:rPr>
        <w:t>Bourdieu</w:t>
      </w:r>
      <w:proofErr w:type="spellEnd"/>
      <w:r w:rsidRPr="00661D7C">
        <w:rPr>
          <w:rFonts w:ascii="Times New Roman" w:eastAsia="MS Mincho" w:hAnsi="Times New Roman"/>
          <w:sz w:val="22"/>
          <w:szCs w:val="22"/>
          <w:lang w:eastAsia="pt-BR"/>
        </w:rPr>
        <w:t xml:space="preserve"> para um convite à reflexão. </w:t>
      </w:r>
      <w:r w:rsidRPr="00661D7C">
        <w:rPr>
          <w:rFonts w:ascii="Times New Roman" w:eastAsia="MS Mincho" w:hAnsi="Times New Roman"/>
          <w:b/>
          <w:sz w:val="22"/>
          <w:szCs w:val="22"/>
          <w:lang w:eastAsia="pt-BR"/>
        </w:rPr>
        <w:t xml:space="preserve">Museologia &amp; </w:t>
      </w:r>
      <w:proofErr w:type="spellStart"/>
      <w:r w:rsidRPr="00661D7C">
        <w:rPr>
          <w:rFonts w:ascii="Times New Roman" w:eastAsia="MS Mincho" w:hAnsi="Times New Roman"/>
          <w:b/>
          <w:sz w:val="22"/>
          <w:szCs w:val="22"/>
          <w:lang w:eastAsia="pt-BR"/>
        </w:rPr>
        <w:t>Interdisciplinariedade</w:t>
      </w:r>
      <w:proofErr w:type="spellEnd"/>
      <w:r w:rsidRPr="00661D7C">
        <w:rPr>
          <w:rFonts w:ascii="Times New Roman" w:eastAsia="MS Mincho" w:hAnsi="Times New Roman"/>
          <w:sz w:val="22"/>
          <w:szCs w:val="22"/>
          <w:lang w:eastAsia="pt-BR"/>
        </w:rPr>
        <w:t xml:space="preserve"> Brasília, v. II, n. 4, p.48-61, maio/jun. 2013.</w:t>
      </w:r>
    </w:p>
    <w:p w:rsidR="00661D7C" w:rsidRP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661D7C">
        <w:rPr>
          <w:rFonts w:ascii="Times New Roman" w:eastAsia="Times New Roman" w:hAnsi="Times New Roman"/>
          <w:sz w:val="22"/>
          <w:szCs w:val="22"/>
          <w:lang w:eastAsia="pt-BR"/>
        </w:rPr>
        <w:t xml:space="preserve">SCHEINER, Teresa Cristina M. </w:t>
      </w:r>
      <w:r w:rsidRPr="00661D7C"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Apolo e Dionísio no Templo das Musas. </w:t>
      </w:r>
      <w:r w:rsidRPr="00661D7C">
        <w:rPr>
          <w:rFonts w:ascii="Times New Roman" w:eastAsia="Times New Roman" w:hAnsi="Times New Roman"/>
          <w:sz w:val="22"/>
          <w:szCs w:val="22"/>
          <w:lang w:eastAsia="pt-BR"/>
        </w:rPr>
        <w:t>Museu: gênese, ideia e representações na cultura ocidental. 1998.152f, Dissertação</w:t>
      </w:r>
      <w:r w:rsidRPr="00661D7C"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 </w:t>
      </w:r>
      <w:r w:rsidRPr="00661D7C">
        <w:rPr>
          <w:rFonts w:ascii="Times New Roman" w:eastAsia="Times New Roman" w:hAnsi="Times New Roman"/>
          <w:sz w:val="22"/>
          <w:szCs w:val="22"/>
          <w:lang w:eastAsia="pt-BR"/>
        </w:rPr>
        <w:t>(Mestrado em Comunicação e Cultura) – Escola de Comunicação, Universidade Federal do Rio de Janeiro, Rio de Janeiro, 1998.</w:t>
      </w:r>
    </w:p>
    <w:p w:rsidR="00661D7C" w:rsidRP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661D7C">
        <w:rPr>
          <w:rFonts w:ascii="Times New Roman" w:eastAsia="Calibri" w:hAnsi="Times New Roman"/>
          <w:sz w:val="22"/>
          <w:szCs w:val="22"/>
        </w:rPr>
        <w:t xml:space="preserve">______. </w:t>
      </w:r>
      <w:r w:rsidRPr="00661D7C">
        <w:rPr>
          <w:rFonts w:ascii="Times New Roman" w:eastAsia="Calibri" w:hAnsi="Times New Roman"/>
          <w:b/>
          <w:sz w:val="22"/>
          <w:szCs w:val="22"/>
        </w:rPr>
        <w:t>Imagens do ‘Não-Lugar’</w:t>
      </w:r>
      <w:r w:rsidRPr="00661D7C">
        <w:rPr>
          <w:rFonts w:ascii="Times New Roman" w:eastAsia="Calibri" w:hAnsi="Times New Roman"/>
          <w:sz w:val="22"/>
          <w:szCs w:val="22"/>
        </w:rPr>
        <w:t>: comunicação e os novos patrimônios. 2004. 294f. Tese</w:t>
      </w:r>
      <w:r w:rsidRPr="00661D7C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661D7C">
        <w:rPr>
          <w:rFonts w:ascii="Times New Roman" w:eastAsia="Calibri" w:hAnsi="Times New Roman"/>
          <w:sz w:val="22"/>
          <w:szCs w:val="22"/>
        </w:rPr>
        <w:t>(Doutorado em Comunicação e Cultura) – Escola de Comunicação, Universidade Federal do Rio de Janeiro, Rio de Janeiro, 2004.</w:t>
      </w:r>
    </w:p>
    <w:p w:rsidR="00661D7C" w:rsidRP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661D7C">
        <w:rPr>
          <w:rFonts w:ascii="Times New Roman" w:eastAsia="Calibri" w:hAnsi="Times New Roman"/>
          <w:sz w:val="22"/>
          <w:szCs w:val="22"/>
        </w:rPr>
        <w:t>______. Museologia e pesquisa: perspectivas na atualidade. In: GRANATO, M.; SANTOS, C. P. dos (</w:t>
      </w:r>
      <w:proofErr w:type="spellStart"/>
      <w:r w:rsidRPr="00661D7C">
        <w:rPr>
          <w:rFonts w:ascii="Times New Roman" w:eastAsia="Calibri" w:hAnsi="Times New Roman"/>
          <w:sz w:val="22"/>
          <w:szCs w:val="22"/>
        </w:rPr>
        <w:t>Orgs</w:t>
      </w:r>
      <w:proofErr w:type="spellEnd"/>
      <w:r w:rsidRPr="00661D7C">
        <w:rPr>
          <w:rFonts w:ascii="Times New Roman" w:eastAsia="Calibri" w:hAnsi="Times New Roman"/>
          <w:sz w:val="22"/>
          <w:szCs w:val="22"/>
        </w:rPr>
        <w:t xml:space="preserve">.). </w:t>
      </w:r>
      <w:r w:rsidRPr="00661D7C">
        <w:rPr>
          <w:rFonts w:ascii="Times New Roman" w:eastAsia="Calibri" w:hAnsi="Times New Roman"/>
          <w:b/>
          <w:sz w:val="22"/>
          <w:szCs w:val="22"/>
        </w:rPr>
        <w:t>Museus e instituições de Pesquisa</w:t>
      </w:r>
      <w:r w:rsidRPr="00661D7C">
        <w:rPr>
          <w:rFonts w:ascii="Times New Roman" w:eastAsia="Calibri" w:hAnsi="Times New Roman"/>
          <w:sz w:val="22"/>
          <w:szCs w:val="22"/>
        </w:rPr>
        <w:t xml:space="preserve">. Rio de Janeiro: MAST, 2005. </w:t>
      </w:r>
      <w:proofErr w:type="gramStart"/>
      <w:r w:rsidRPr="00661D7C">
        <w:rPr>
          <w:rFonts w:ascii="Times New Roman" w:eastAsia="Calibri" w:hAnsi="Times New Roman"/>
          <w:sz w:val="22"/>
          <w:szCs w:val="22"/>
        </w:rPr>
        <w:t>p.</w:t>
      </w:r>
      <w:proofErr w:type="gramEnd"/>
      <w:r w:rsidRPr="00661D7C">
        <w:rPr>
          <w:rFonts w:ascii="Times New Roman" w:eastAsia="Calibri" w:hAnsi="Times New Roman"/>
          <w:sz w:val="22"/>
          <w:szCs w:val="22"/>
        </w:rPr>
        <w:t xml:space="preserve"> 85-100. (MAST </w:t>
      </w:r>
      <w:proofErr w:type="spellStart"/>
      <w:r w:rsidRPr="00661D7C">
        <w:rPr>
          <w:rFonts w:ascii="Times New Roman" w:eastAsia="Calibri" w:hAnsi="Times New Roman"/>
          <w:sz w:val="22"/>
          <w:szCs w:val="22"/>
        </w:rPr>
        <w:t>Colloquia</w:t>
      </w:r>
      <w:proofErr w:type="spellEnd"/>
      <w:r w:rsidRPr="00661D7C">
        <w:rPr>
          <w:rFonts w:ascii="Times New Roman" w:eastAsia="Calibri" w:hAnsi="Times New Roman"/>
          <w:sz w:val="22"/>
          <w:szCs w:val="22"/>
        </w:rPr>
        <w:t>, v. 7.).</w:t>
      </w:r>
    </w:p>
    <w:p w:rsidR="00661D7C" w:rsidRP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661D7C">
        <w:rPr>
          <w:rFonts w:ascii="Times New Roman" w:eastAsia="Calibri" w:hAnsi="Times New Roman"/>
          <w:sz w:val="22"/>
          <w:szCs w:val="22"/>
        </w:rPr>
        <w:t xml:space="preserve">______. Repensando o Museu Integral: do conceito às práticas. </w:t>
      </w:r>
      <w:r w:rsidRPr="00661D7C">
        <w:rPr>
          <w:rFonts w:ascii="Times New Roman" w:eastAsia="Calibri" w:hAnsi="Times New Roman"/>
          <w:b/>
          <w:sz w:val="22"/>
          <w:szCs w:val="22"/>
        </w:rPr>
        <w:t>Boletim do Museu Paraense Emílio Goeldi Ciências Humanas</w:t>
      </w:r>
      <w:r w:rsidRPr="00661D7C">
        <w:rPr>
          <w:rFonts w:ascii="Times New Roman" w:eastAsia="Calibri" w:hAnsi="Times New Roman"/>
          <w:sz w:val="22"/>
          <w:szCs w:val="22"/>
        </w:rPr>
        <w:t xml:space="preserve">. Belém, v.7, n.1, p.15-30. </w:t>
      </w:r>
      <w:proofErr w:type="spellStart"/>
      <w:proofErr w:type="gramStart"/>
      <w:r w:rsidRPr="00661D7C">
        <w:rPr>
          <w:rFonts w:ascii="Times New Roman" w:eastAsia="Calibri" w:hAnsi="Times New Roman"/>
          <w:sz w:val="22"/>
          <w:szCs w:val="22"/>
        </w:rPr>
        <w:t>jan</w:t>
      </w:r>
      <w:proofErr w:type="spellEnd"/>
      <w:proofErr w:type="gramEnd"/>
      <w:r w:rsidRPr="00661D7C">
        <w:rPr>
          <w:rFonts w:ascii="Times New Roman" w:eastAsia="Calibri" w:hAnsi="Times New Roman"/>
          <w:sz w:val="22"/>
          <w:szCs w:val="22"/>
        </w:rPr>
        <w:t>-abr. 2012.</w:t>
      </w:r>
    </w:p>
    <w:p w:rsidR="00661D7C" w:rsidRP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color w:val="000000"/>
          <w:sz w:val="22"/>
          <w:szCs w:val="22"/>
        </w:rPr>
      </w:pPr>
      <w:r w:rsidRPr="00661D7C">
        <w:rPr>
          <w:rFonts w:ascii="Times New Roman" w:eastAsia="Calibri" w:hAnsi="Times New Roman"/>
          <w:color w:val="000000"/>
          <w:sz w:val="22"/>
          <w:szCs w:val="22"/>
        </w:rPr>
        <w:t>________</w:t>
      </w:r>
      <w:proofErr w:type="gramStart"/>
      <w:r w:rsidRPr="00661D7C">
        <w:rPr>
          <w:rFonts w:ascii="Times New Roman" w:eastAsia="Calibri" w:hAnsi="Times New Roman"/>
          <w:color w:val="000000"/>
          <w:sz w:val="22"/>
          <w:szCs w:val="22"/>
        </w:rPr>
        <w:t>.</w:t>
      </w:r>
      <w:proofErr w:type="gramEnd"/>
      <w:r w:rsidRPr="00661D7C">
        <w:rPr>
          <w:rFonts w:ascii="Times New Roman" w:eastAsia="Calibri" w:hAnsi="Times New Roman"/>
          <w:b/>
          <w:color w:val="000000"/>
          <w:sz w:val="22"/>
          <w:szCs w:val="22"/>
        </w:rPr>
        <w:t>Museu e Museologia</w:t>
      </w:r>
      <w:r w:rsidRPr="00661D7C">
        <w:rPr>
          <w:rFonts w:ascii="Times New Roman" w:eastAsia="Calibri" w:hAnsi="Times New Roman"/>
          <w:color w:val="000000"/>
          <w:sz w:val="22"/>
          <w:szCs w:val="22"/>
        </w:rPr>
        <w:t xml:space="preserve">: definições em processo. Rio de Janeiro: ICOFOM, 2005. </w:t>
      </w:r>
      <w:proofErr w:type="gramStart"/>
      <w:r w:rsidRPr="00661D7C">
        <w:rPr>
          <w:rFonts w:ascii="Times New Roman" w:eastAsia="Calibri" w:hAnsi="Times New Roman"/>
          <w:color w:val="000000"/>
          <w:sz w:val="22"/>
          <w:szCs w:val="22"/>
        </w:rPr>
        <w:t>p.</w:t>
      </w:r>
      <w:proofErr w:type="gramEnd"/>
      <w:r w:rsidRPr="00661D7C">
        <w:rPr>
          <w:rFonts w:ascii="Times New Roman" w:eastAsia="Calibri" w:hAnsi="Times New Roman"/>
          <w:color w:val="000000"/>
          <w:sz w:val="22"/>
          <w:szCs w:val="22"/>
        </w:rPr>
        <w:t>1-11. No prelo.</w:t>
      </w:r>
    </w:p>
    <w:p w:rsidR="00661D7C" w:rsidRPr="00661D7C" w:rsidRDefault="00661D7C" w:rsidP="00661D7C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eastAsia="Calibri" w:hAnsi="Times New Roman"/>
          <w:color w:val="000000"/>
          <w:sz w:val="22"/>
          <w:szCs w:val="22"/>
        </w:rPr>
      </w:pPr>
      <w:r w:rsidRPr="00661D7C">
        <w:rPr>
          <w:rFonts w:ascii="Times New Roman" w:eastAsia="Calibri" w:hAnsi="Times New Roman"/>
          <w:color w:val="000000"/>
          <w:sz w:val="22"/>
          <w:szCs w:val="22"/>
        </w:rPr>
        <w:t xml:space="preserve">SILVEIRA, F.L.A. </w:t>
      </w:r>
      <w:proofErr w:type="gramStart"/>
      <w:r w:rsidRPr="00661D7C">
        <w:rPr>
          <w:rFonts w:ascii="Times New Roman" w:eastAsia="Calibri" w:hAnsi="Times New Roman"/>
          <w:color w:val="000000"/>
          <w:sz w:val="22"/>
          <w:szCs w:val="22"/>
        </w:rPr>
        <w:t>da.</w:t>
      </w:r>
      <w:proofErr w:type="gramEnd"/>
      <w:r w:rsidRPr="00661D7C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661D7C">
        <w:rPr>
          <w:rFonts w:ascii="Times New Roman" w:eastAsia="Calibri" w:hAnsi="Times New Roman"/>
          <w:b/>
          <w:color w:val="000000"/>
          <w:sz w:val="22"/>
          <w:szCs w:val="22"/>
        </w:rPr>
        <w:t>As paisagens fantásticas e o barroquismo das imagens</w:t>
      </w:r>
      <w:r w:rsidRPr="00661D7C">
        <w:rPr>
          <w:rFonts w:ascii="Times New Roman" w:eastAsia="Calibri" w:hAnsi="Times New Roman"/>
          <w:color w:val="000000"/>
          <w:sz w:val="22"/>
          <w:szCs w:val="22"/>
        </w:rPr>
        <w:t xml:space="preserve">. Estudo da memória coletiva dos contadores de casos da região missioneira do Rio Grande do Sul. </w:t>
      </w:r>
      <w:r w:rsidRPr="00661D7C">
        <w:rPr>
          <w:rFonts w:ascii="Times New Roman" w:eastAsia="Calibri" w:hAnsi="Times New Roman"/>
          <w:b/>
          <w:color w:val="000000"/>
          <w:sz w:val="22"/>
          <w:szCs w:val="22"/>
        </w:rPr>
        <w:t xml:space="preserve">2004. Tese </w:t>
      </w:r>
      <w:r w:rsidRPr="00661D7C">
        <w:rPr>
          <w:rFonts w:ascii="Times New Roman" w:eastAsia="Calibri" w:hAnsi="Times New Roman"/>
          <w:color w:val="000000"/>
          <w:sz w:val="22"/>
          <w:szCs w:val="22"/>
        </w:rPr>
        <w:t>(Doutorado) – Universidade Federal do Rio Grande do Sul, Porto Alegre, 2004.</w:t>
      </w:r>
    </w:p>
    <w:p w:rsidR="00661D7C" w:rsidRPr="00595B1B" w:rsidRDefault="00661D7C" w:rsidP="00595B1B">
      <w:pPr>
        <w:widowControl w:val="0"/>
        <w:suppressLineNumbers/>
        <w:suppressAutoHyphens/>
        <w:spacing w:before="240" w:line="240" w:lineRule="auto"/>
        <w:ind w:firstLine="0"/>
        <w:rPr>
          <w:rFonts w:ascii="Times New Roman" w:hAnsi="Times New Roman"/>
          <w:b/>
        </w:rPr>
      </w:pPr>
    </w:p>
    <w:sectPr w:rsidR="00661D7C" w:rsidRPr="00595B1B" w:rsidSect="00240D8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7F"/>
    <w:rsid w:val="00103CF5"/>
    <w:rsid w:val="00240D87"/>
    <w:rsid w:val="0028461C"/>
    <w:rsid w:val="002B6612"/>
    <w:rsid w:val="00316E64"/>
    <w:rsid w:val="003F29B1"/>
    <w:rsid w:val="004C5701"/>
    <w:rsid w:val="00595B1B"/>
    <w:rsid w:val="00661D7C"/>
    <w:rsid w:val="006E255E"/>
    <w:rsid w:val="00791D8C"/>
    <w:rsid w:val="007F0CBB"/>
    <w:rsid w:val="0080088E"/>
    <w:rsid w:val="00857C1A"/>
    <w:rsid w:val="008B1F7F"/>
    <w:rsid w:val="00A25426"/>
    <w:rsid w:val="00B21F9A"/>
    <w:rsid w:val="00B91C95"/>
    <w:rsid w:val="00D40A55"/>
    <w:rsid w:val="00E00A8D"/>
    <w:rsid w:val="00E2159B"/>
    <w:rsid w:val="00F45334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1454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Wania</cp:lastModifiedBy>
  <cp:revision>2</cp:revision>
  <dcterms:created xsi:type="dcterms:W3CDTF">2017-02-13T15:49:00Z</dcterms:created>
  <dcterms:modified xsi:type="dcterms:W3CDTF">2017-02-13T15:49:00Z</dcterms:modified>
</cp:coreProperties>
</file>